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356F71C8" w14:textId="61606201" w:rsidR="0016182F" w:rsidRDefault="00005E22">
      <w:r>
        <w:rPr>
          <w:noProof/>
        </w:rPr>
        <w:drawing>
          <wp:anchor distT="0" distB="0" distL="114300" distR="114300" simplePos="0" relativeHeight="251681817" behindDoc="0" locked="0" layoutInCell="1" allowOverlap="1" wp14:anchorId="57426381" wp14:editId="755EFBA7">
            <wp:simplePos x="0" y="0"/>
            <wp:positionH relativeFrom="column">
              <wp:posOffset>-720725</wp:posOffset>
            </wp:positionH>
            <wp:positionV relativeFrom="paragraph">
              <wp:posOffset>-368935</wp:posOffset>
            </wp:positionV>
            <wp:extent cx="2695575" cy="1633617"/>
            <wp:effectExtent l="0" t="0" r="0" b="0"/>
            <wp:wrapNone/>
            <wp:docPr id="10" name="Picture 9">
              <a:extLst xmlns:a="http://schemas.openxmlformats.org/drawingml/2006/main">
                <a:ext uri="{FF2B5EF4-FFF2-40B4-BE49-F238E27FC236}">
                  <a16:creationId xmlns:a16="http://schemas.microsoft.com/office/drawing/2014/main" id="{02C5491B-D9C8-4CAE-8DE2-539EA74F1B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2C5491B-D9C8-4CAE-8DE2-539EA74F1B38}"/>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695575" cy="163361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7" behindDoc="0" locked="0" layoutInCell="1" allowOverlap="1" wp14:anchorId="49223B04" wp14:editId="493274AD">
            <wp:simplePos x="0" y="0"/>
            <wp:positionH relativeFrom="column">
              <wp:posOffset>-4538980</wp:posOffset>
            </wp:positionH>
            <wp:positionV relativeFrom="paragraph">
              <wp:posOffset>-438150</wp:posOffset>
            </wp:positionV>
            <wp:extent cx="14840438" cy="10191750"/>
            <wp:effectExtent l="0" t="0" r="0" b="0"/>
            <wp:wrapNone/>
            <wp:docPr id="2" name="Picture 2" descr="A view of a city at night&#10;&#10;Description automatically generated">
              <a:extLst xmlns:a="http://schemas.openxmlformats.org/drawingml/2006/main">
                <a:ext uri="{FF2B5EF4-FFF2-40B4-BE49-F238E27FC236}">
                  <a16:creationId xmlns:a16="http://schemas.microsoft.com/office/drawing/2014/main" id="{C15A9598-550D-4782-BB3A-1ACD601E18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view of a city at night&#10;&#10;Description automatically generated">
                      <a:extLst>
                        <a:ext uri="{FF2B5EF4-FFF2-40B4-BE49-F238E27FC236}">
                          <a16:creationId xmlns:a16="http://schemas.microsoft.com/office/drawing/2014/main" id="{C15A9598-550D-4782-BB3A-1ACD601E182F}"/>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4840438" cy="10191750"/>
                    </a:xfrm>
                    <a:prstGeom prst="rect">
                      <a:avLst/>
                    </a:prstGeom>
                  </pic:spPr>
                </pic:pic>
              </a:graphicData>
            </a:graphic>
            <wp14:sizeRelH relativeFrom="margin">
              <wp14:pctWidth>0</wp14:pctWidth>
            </wp14:sizeRelH>
            <wp14:sizeRelV relativeFrom="margin">
              <wp14:pctHeight>0</wp14:pctHeight>
            </wp14:sizeRelV>
          </wp:anchor>
        </w:drawing>
      </w:r>
      <w:r w:rsidR="00401629">
        <w:rPr>
          <w:noProof/>
        </w:rPr>
        <mc:AlternateContent>
          <mc:Choice Requires="wps">
            <w:drawing>
              <wp:anchor distT="0" distB="0" distL="114300" distR="114300" simplePos="0" relativeHeight="251676697" behindDoc="0" locked="0" layoutInCell="1" allowOverlap="1" wp14:anchorId="4DCCE4DC" wp14:editId="5DB79095">
                <wp:simplePos x="0" y="0"/>
                <wp:positionH relativeFrom="column">
                  <wp:posOffset>-3648710</wp:posOffset>
                </wp:positionH>
                <wp:positionV relativeFrom="paragraph">
                  <wp:posOffset>-1593215</wp:posOffset>
                </wp:positionV>
                <wp:extent cx="5579169" cy="646331"/>
                <wp:effectExtent l="0" t="0" r="0" b="0"/>
                <wp:wrapNone/>
                <wp:docPr id="1" name="Rectangle 13"/>
                <wp:cNvGraphicFramePr/>
                <a:graphic xmlns:a="http://schemas.openxmlformats.org/drawingml/2006/main">
                  <a:graphicData uri="http://schemas.microsoft.com/office/word/2010/wordprocessingShape">
                    <wps:wsp>
                      <wps:cNvSpPr/>
                      <wps:spPr>
                        <a:xfrm>
                          <a:off x="0" y="0"/>
                          <a:ext cx="5579169" cy="646331"/>
                        </a:xfrm>
                        <a:prstGeom prst="rect">
                          <a:avLst/>
                        </a:prstGeom>
                      </wps:spPr>
                      <wps:txbx>
                        <w:txbxContent>
                          <w:p w14:paraId="4712B6D9" w14:textId="77777777" w:rsidR="00401629" w:rsidRDefault="00401629" w:rsidP="00401629">
                            <w:pPr>
                              <w:jc w:val="center"/>
                              <w:rPr>
                                <w:sz w:val="24"/>
                                <w:szCs w:val="24"/>
                              </w:rPr>
                            </w:pPr>
                            <w:r>
                              <w:rPr>
                                <w:rFonts w:ascii="Avenir Next LT Pro" w:eastAsia="Lato" w:hAnsi="Avenir Next LT Pro" w:cs="Lato"/>
                                <w:color w:val="FFFFFF"/>
                                <w:kern w:val="24"/>
                                <w:sz w:val="36"/>
                                <w:szCs w:val="36"/>
                                <w:lang w:val="en-US"/>
                              </w:rPr>
                              <w:t>Corporate Presentation – Confidential</w:t>
                            </w:r>
                            <w:r>
                              <w:rPr>
                                <w:rFonts w:ascii="Arial" w:eastAsia="Lato" w:hAnsi="Arial" w:cs="Arial"/>
                                <w:color w:val="000000" w:themeColor="text1"/>
                                <w:kern w:val="24"/>
                                <w:sz w:val="36"/>
                                <w:szCs w:val="36"/>
                                <w:lang w:val="en-US"/>
                              </w:rPr>
                              <w:t>​</w:t>
                            </w:r>
                          </w:p>
                          <w:p w14:paraId="33FD7481" w14:textId="77777777" w:rsidR="00401629" w:rsidRDefault="00401629" w:rsidP="00401629">
                            <w:pPr>
                              <w:jc w:val="center"/>
                            </w:pPr>
                            <w:r>
                              <w:rPr>
                                <w:rFonts w:ascii="Avenir Next LT Pro" w:eastAsia="Lato" w:hAnsi="Avenir Next LT Pro" w:cs="Lato"/>
                                <w:color w:val="FFFFFF"/>
                                <w:kern w:val="24"/>
                                <w:sz w:val="36"/>
                                <w:szCs w:val="36"/>
                                <w:lang w:val="en-US"/>
                              </w:rPr>
                              <w:t xml:space="preserve"> 2020</w:t>
                            </w:r>
                          </w:p>
                        </w:txbxContent>
                      </wps:txbx>
                      <wps:bodyPr wrap="square">
                        <a:spAutoFit/>
                      </wps:bodyPr>
                    </wps:wsp>
                  </a:graphicData>
                </a:graphic>
              </wp:anchor>
            </w:drawing>
          </mc:Choice>
          <mc:Fallback>
            <w:pict>
              <v:rect w14:anchorId="4DCCE4DC" id="Rectangle 13" o:spid="_x0000_s1026" style="position:absolute;margin-left:-287.3pt;margin-top:-125.45pt;width:439.3pt;height:50.9pt;z-index:2516766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" filled="f" stroked="f">
                <v:textbox style="mso-fit-shape-to-text:t">
                  <w:txbxContent>
                    <w:p w14:paraId="4712B6D9" w14:textId="77777777" w:rsidR="00401629" w:rsidRDefault="00401629" w:rsidP="00401629">
                      <w:pPr>
                        <w:jc w:val="center"/>
                        <w:rPr>
                          <w:sz w:val="24"/>
                          <w:szCs w:val="24"/>
                        </w:rPr>
                      </w:pPr>
                      <w:r>
                        <w:rPr>
                          <w:rFonts w:ascii="Avenir Next LT Pro" w:eastAsia="Lato" w:hAnsi="Avenir Next LT Pro" w:cs="Lato"/>
                          <w:color w:val="FFFFFF"/>
                          <w:kern w:val="24"/>
                          <w:sz w:val="36"/>
                          <w:szCs w:val="36"/>
                          <w:lang w:val="en-US"/>
                        </w:rPr>
                        <w:t>Corporate Presentation – Confidential</w:t>
                      </w:r>
                      <w:r>
                        <w:rPr>
                          <w:rFonts w:ascii="Arial" w:eastAsia="Lato" w:hAnsi="Arial" w:cs="Arial"/>
                          <w:color w:val="000000" w:themeColor="text1"/>
                          <w:kern w:val="24"/>
                          <w:sz w:val="36"/>
                          <w:szCs w:val="36"/>
                          <w:lang w:val="en-US"/>
                        </w:rPr>
                        <w:t>​</w:t>
                      </w:r>
                    </w:p>
                    <w:p w14:paraId="33FD7481" w14:textId="77777777" w:rsidR="00401629" w:rsidRDefault="00401629" w:rsidP="00401629">
                      <w:pPr>
                        <w:jc w:val="center"/>
                      </w:pPr>
                      <w:r>
                        <w:rPr>
                          <w:rFonts w:ascii="Avenir Next LT Pro" w:eastAsia="Lato" w:hAnsi="Avenir Next LT Pro" w:cs="Lato"/>
                          <w:color w:val="FFFFFF"/>
                          <w:kern w:val="24"/>
                          <w:sz w:val="36"/>
                          <w:szCs w:val="36"/>
                          <w:lang w:val="en-US"/>
                        </w:rPr>
                        <w:t xml:space="preserve"> 2020</w:t>
                      </w:r>
                    </w:p>
                  </w:txbxContent>
                </v:textbox>
              </v:rect>
            </w:pict>
          </mc:Fallback>
        </mc:AlternateContent>
      </w:r>
    </w:p>
    <w:p w14:paraId="1F9CA60D" w14:textId="5E26B61D" w:rsidR="00E1484B" w:rsidRDefault="00117B85">
      <w:pPr>
        <w:rPr>
          <w:rFonts w:ascii="Avenir Next LT Pro Light" w:hAnsi="Avenir Next LT Pro Light"/>
          <w:b/>
          <w:bCs/>
          <w:noProof/>
          <w:lang w:val="en-US"/>
        </w:rPr>
      </w:pPr>
      <w:r>
        <w:rPr>
          <w:noProof/>
        </w:rPr>
        <w:drawing>
          <wp:anchor distT="0" distB="0" distL="114300" distR="114300" simplePos="0" relativeHeight="251683865" behindDoc="0" locked="0" layoutInCell="1" allowOverlap="1" wp14:anchorId="36A96152" wp14:editId="781A073D">
            <wp:simplePos x="0" y="0"/>
            <wp:positionH relativeFrom="column">
              <wp:posOffset>6228715</wp:posOffset>
            </wp:positionH>
            <wp:positionV relativeFrom="paragraph">
              <wp:posOffset>6522085</wp:posOffset>
            </wp:positionV>
            <wp:extent cx="399579" cy="3934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476" cy="394343"/>
                    </a:xfrm>
                    <a:prstGeom prst="rect">
                      <a:avLst/>
                    </a:prstGeom>
                    <a:noFill/>
                  </pic:spPr>
                </pic:pic>
              </a:graphicData>
            </a:graphic>
            <wp14:sizeRelH relativeFrom="margin">
              <wp14:pctWidth>0</wp14:pctWidth>
            </wp14:sizeRelH>
            <wp14:sizeRelV relativeFrom="margin">
              <wp14:pctHeight>0</wp14:pctHeight>
            </wp14:sizeRelV>
          </wp:anchor>
        </w:drawing>
      </w:r>
      <w:r w:rsidR="00916102">
        <w:rPr>
          <w:noProof/>
        </w:rPr>
        <mc:AlternateContent>
          <mc:Choice Requires="wps">
            <w:drawing>
              <wp:anchor distT="0" distB="0" distL="114300" distR="114300" simplePos="0" relativeHeight="251680793" behindDoc="0" locked="0" layoutInCell="1" allowOverlap="1" wp14:anchorId="42725A11" wp14:editId="5637FD70">
                <wp:simplePos x="0" y="0"/>
                <wp:positionH relativeFrom="column">
                  <wp:posOffset>-438785</wp:posOffset>
                </wp:positionH>
                <wp:positionV relativeFrom="paragraph">
                  <wp:posOffset>1321435</wp:posOffset>
                </wp:positionV>
                <wp:extent cx="7038975" cy="645795"/>
                <wp:effectExtent l="0" t="0" r="0" b="0"/>
                <wp:wrapNone/>
                <wp:docPr id="4" name="Rectangle 13"/>
                <wp:cNvGraphicFramePr/>
                <a:graphic xmlns:a="http://schemas.openxmlformats.org/drawingml/2006/main">
                  <a:graphicData uri="http://schemas.microsoft.com/office/word/2010/wordprocessingShape">
                    <wps:wsp>
                      <wps:cNvSpPr/>
                      <wps:spPr>
                        <a:xfrm>
                          <a:off x="0" y="0"/>
                          <a:ext cx="7038975" cy="645795"/>
                        </a:xfrm>
                        <a:prstGeom prst="rect">
                          <a:avLst/>
                        </a:prstGeom>
                      </wps:spPr>
                      <wps:txbx>
                        <w:txbxContent>
                          <w:p w14:paraId="5A41B54E" w14:textId="06886ED6" w:rsidR="00143C19" w:rsidRPr="00720A6A" w:rsidRDefault="006B41D3" w:rsidP="00143C19">
                            <w:pPr>
                              <w:jc w:val="center"/>
                              <w:rPr>
                                <w:rFonts w:ascii="Avenir Next LT Pro" w:hAnsi="Avenir Next LT Pro"/>
                                <w:b/>
                                <w:bCs/>
                                <w:color w:val="FFFFFF" w:themeColor="background1"/>
                                <w:sz w:val="36"/>
                                <w:szCs w:val="36"/>
                              </w:rPr>
                            </w:pPr>
                            <w:r w:rsidRPr="00720A6A">
                              <w:rPr>
                                <w:rFonts w:ascii="Avenir Next LT Pro" w:hAnsi="Avenir Next LT Pro"/>
                                <w:b/>
                                <w:bCs/>
                                <w:color w:val="FFFFFF" w:themeColor="background1"/>
                                <w:sz w:val="36"/>
                                <w:szCs w:val="36"/>
                              </w:rPr>
                              <w:t>112 Operator Design Thinking Workshop Whitepaper</w:t>
                            </w:r>
                          </w:p>
                        </w:txbxContent>
                      </wps:txbx>
                      <wps:bodyPr wrap="square">
                        <a:spAutoFit/>
                      </wps:bodyPr>
                    </wps:wsp>
                  </a:graphicData>
                </a:graphic>
                <wp14:sizeRelH relativeFrom="margin">
                  <wp14:pctWidth>0</wp14:pctWidth>
                </wp14:sizeRelH>
              </wp:anchor>
            </w:drawing>
          </mc:Choice>
          <mc:Fallback>
            <w:pict>
              <v:rect w14:anchorId="42725A11" id="_x0000_s1027" style="position:absolute;margin-left:-34.55pt;margin-top:104.05pt;width:554.25pt;height:50.85pt;z-index:25168079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" filled="f" stroked="f">
                <v:textbox style="mso-fit-shape-to-text:t">
                  <w:txbxContent>
                    <w:p w14:paraId="5A41B54E" w14:textId="06886ED6" w:rsidR="00143C19" w:rsidRPr="00720A6A" w:rsidRDefault="006B41D3" w:rsidP="00143C19">
                      <w:pPr>
                        <w:jc w:val="center"/>
                        <w:rPr>
                          <w:rFonts w:ascii="Avenir Next LT Pro" w:hAnsi="Avenir Next LT Pro"/>
                          <w:b/>
                          <w:bCs/>
                          <w:color w:val="FFFFFF" w:themeColor="background1"/>
                          <w:sz w:val="36"/>
                          <w:szCs w:val="36"/>
                        </w:rPr>
                      </w:pPr>
                      <w:r w:rsidRPr="00720A6A">
                        <w:rPr>
                          <w:rFonts w:ascii="Avenir Next LT Pro" w:hAnsi="Avenir Next LT Pro"/>
                          <w:b/>
                          <w:bCs/>
                          <w:color w:val="FFFFFF" w:themeColor="background1"/>
                          <w:sz w:val="36"/>
                          <w:szCs w:val="36"/>
                        </w:rPr>
                        <w:t>112 Operator Design Thinking Workshop Whitepaper</w:t>
                      </w:r>
                    </w:p>
                  </w:txbxContent>
                </v:textbox>
              </v:rect>
            </w:pict>
          </mc:Fallback>
        </mc:AlternateContent>
      </w:r>
      <w:r w:rsidR="00005E22">
        <w:rPr>
          <w:noProof/>
        </w:rPr>
        <w:drawing>
          <wp:anchor distT="0" distB="0" distL="114300" distR="114300" simplePos="0" relativeHeight="251692057" behindDoc="0" locked="0" layoutInCell="1" allowOverlap="1" wp14:anchorId="2BAADC7E" wp14:editId="55BF1EA7">
            <wp:simplePos x="0" y="0"/>
            <wp:positionH relativeFrom="column">
              <wp:posOffset>2508885</wp:posOffset>
            </wp:positionH>
            <wp:positionV relativeFrom="paragraph">
              <wp:posOffset>5293360</wp:posOffset>
            </wp:positionV>
            <wp:extent cx="414655" cy="40830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655" cy="408305"/>
                    </a:xfrm>
                    <a:prstGeom prst="rect">
                      <a:avLst/>
                    </a:prstGeom>
                    <a:noFill/>
                  </pic:spPr>
                </pic:pic>
              </a:graphicData>
            </a:graphic>
          </wp:anchor>
        </w:drawing>
      </w:r>
      <w:r w:rsidR="00005E22">
        <w:rPr>
          <w:noProof/>
        </w:rPr>
        <w:drawing>
          <wp:anchor distT="0" distB="0" distL="114300" distR="114300" simplePos="0" relativeHeight="251685913" behindDoc="0" locked="0" layoutInCell="1" allowOverlap="1" wp14:anchorId="6C40EE50" wp14:editId="4498DAD0">
            <wp:simplePos x="0" y="0"/>
            <wp:positionH relativeFrom="column">
              <wp:posOffset>4352925</wp:posOffset>
            </wp:positionH>
            <wp:positionV relativeFrom="paragraph">
              <wp:posOffset>6581140</wp:posOffset>
            </wp:positionV>
            <wp:extent cx="414655" cy="4083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655" cy="408305"/>
                    </a:xfrm>
                    <a:prstGeom prst="rect">
                      <a:avLst/>
                    </a:prstGeom>
                    <a:noFill/>
                  </pic:spPr>
                </pic:pic>
              </a:graphicData>
            </a:graphic>
          </wp:anchor>
        </w:drawing>
      </w:r>
      <w:r w:rsidR="00005E22">
        <w:rPr>
          <w:noProof/>
        </w:rPr>
        <w:drawing>
          <wp:anchor distT="0" distB="0" distL="114300" distR="114300" simplePos="0" relativeHeight="251690009" behindDoc="0" locked="0" layoutInCell="1" allowOverlap="1" wp14:anchorId="0AFB493E" wp14:editId="1C29243D">
            <wp:simplePos x="0" y="0"/>
            <wp:positionH relativeFrom="column">
              <wp:posOffset>2807335</wp:posOffset>
            </wp:positionH>
            <wp:positionV relativeFrom="paragraph">
              <wp:posOffset>7695565</wp:posOffset>
            </wp:positionV>
            <wp:extent cx="414655" cy="4083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655" cy="408305"/>
                    </a:xfrm>
                    <a:prstGeom prst="rect">
                      <a:avLst/>
                    </a:prstGeom>
                    <a:noFill/>
                  </pic:spPr>
                </pic:pic>
              </a:graphicData>
            </a:graphic>
          </wp:anchor>
        </w:drawing>
      </w:r>
      <w:r w:rsidR="00005E22">
        <w:rPr>
          <w:noProof/>
        </w:rPr>
        <w:drawing>
          <wp:anchor distT="0" distB="0" distL="114300" distR="114300" simplePos="0" relativeHeight="251687961" behindDoc="0" locked="0" layoutInCell="1" allowOverlap="1" wp14:anchorId="01AE3464" wp14:editId="7CD1A7B1">
            <wp:simplePos x="0" y="0"/>
            <wp:positionH relativeFrom="column">
              <wp:posOffset>-342900</wp:posOffset>
            </wp:positionH>
            <wp:positionV relativeFrom="paragraph">
              <wp:posOffset>5295265</wp:posOffset>
            </wp:positionV>
            <wp:extent cx="414655" cy="4083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655" cy="408305"/>
                    </a:xfrm>
                    <a:prstGeom prst="rect">
                      <a:avLst/>
                    </a:prstGeom>
                    <a:noFill/>
                  </pic:spPr>
                </pic:pic>
              </a:graphicData>
            </a:graphic>
          </wp:anchor>
        </w:drawing>
      </w:r>
      <w:r w:rsidR="00EF177F">
        <w:rPr>
          <w:noProof/>
        </w:rPr>
        <w:drawing>
          <wp:anchor distT="0" distB="0" distL="114300" distR="114300" simplePos="0" relativeHeight="251682841" behindDoc="0" locked="0" layoutInCell="1" allowOverlap="1" wp14:anchorId="0ED68365" wp14:editId="519995E5">
            <wp:simplePos x="0" y="0"/>
            <wp:positionH relativeFrom="column">
              <wp:posOffset>989965</wp:posOffset>
            </wp:positionH>
            <wp:positionV relativeFrom="paragraph">
              <wp:posOffset>6426835</wp:posOffset>
            </wp:positionV>
            <wp:extent cx="411745" cy="411745"/>
            <wp:effectExtent l="0" t="0" r="0" b="0"/>
            <wp:wrapNone/>
            <wp:docPr id="7" name="Graphic 6" descr="Marker">
              <a:extLst xmlns:a="http://schemas.openxmlformats.org/drawingml/2006/main">
                <a:ext uri="{FF2B5EF4-FFF2-40B4-BE49-F238E27FC236}">
                  <a16:creationId xmlns:a16="http://schemas.microsoft.com/office/drawing/2014/main" id="{7B30622C-66A7-4837-9937-7F82918FBD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Marker">
                      <a:extLst>
                        <a:ext uri="{FF2B5EF4-FFF2-40B4-BE49-F238E27FC236}">
                          <a16:creationId xmlns:a16="http://schemas.microsoft.com/office/drawing/2014/main" id="{7B30622C-66A7-4837-9937-7F82918FBD9B}"/>
                        </a:ext>
                      </a:extLst>
                    </pic:cNvPr>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11745" cy="411745"/>
                    </a:xfrm>
                    <a:prstGeom prst="rect">
                      <a:avLst/>
                    </a:prstGeom>
                  </pic:spPr>
                </pic:pic>
              </a:graphicData>
            </a:graphic>
          </wp:anchor>
        </w:drawing>
      </w:r>
      <w:r w:rsidR="00E1484B">
        <w:br w:type="page"/>
      </w:r>
    </w:p>
    <w:p w14:paraId="53D4B370" w14:textId="77B14D6F" w:rsidR="00CB7057" w:rsidRPr="00CB7057" w:rsidRDefault="006A2C3D" w:rsidP="00265A52">
      <w:pPr>
        <w:pStyle w:val="TOC1"/>
      </w:pPr>
      <w:r w:rsidRPr="00B5488B">
        <w:lastRenderedPageBreak/>
        <w:t>Table of Contents</w:t>
      </w:r>
    </w:p>
    <w:p w14:paraId="7710D4D7" w14:textId="1A54FC58" w:rsidR="00383751" w:rsidRDefault="00BC4CFA">
      <w:pPr>
        <w:pStyle w:val="TOC1"/>
        <w:rPr>
          <w:rFonts w:asciiTheme="minorHAnsi" w:eastAsiaTheme="minorEastAsia" w:hAnsiTheme="minorHAnsi"/>
          <w:b w:val="0"/>
          <w:bCs w:val="0"/>
          <w:lang w:val="en-CA" w:eastAsia="en-CA"/>
        </w:rPr>
      </w:pPr>
      <w:r w:rsidRPr="00614A07">
        <w:rPr>
          <w:rFonts w:eastAsia="Times New Roman" w:cs="Times New Roman"/>
          <w:sz w:val="32"/>
        </w:rPr>
        <w:fldChar w:fldCharType="begin"/>
      </w:r>
      <w:r>
        <w:rPr>
          <w:rFonts w:eastAsia="Times New Roman" w:cs="Times New Roman"/>
          <w:sz w:val="32"/>
        </w:rPr>
        <w:instrText xml:space="preserve"> TOC \o "1-3" \h \z \u </w:instrText>
      </w:r>
      <w:r w:rsidRPr="00614A07">
        <w:rPr>
          <w:rFonts w:eastAsia="Times New Roman" w:cs="Times New Roman"/>
          <w:sz w:val="32"/>
        </w:rPr>
        <w:fldChar w:fldCharType="separate"/>
      </w:r>
      <w:hyperlink w:anchor="_Toc54092803" w:history="1">
        <w:r w:rsidR="00383751" w:rsidRPr="005D5008">
          <w:rPr>
            <w:rStyle w:val="Hyperlink"/>
          </w:rPr>
          <w:t>1.</w:t>
        </w:r>
        <w:r w:rsidR="00383751">
          <w:rPr>
            <w:rFonts w:asciiTheme="minorHAnsi" w:eastAsiaTheme="minorEastAsia" w:hAnsiTheme="minorHAnsi"/>
            <w:b w:val="0"/>
            <w:bCs w:val="0"/>
            <w:lang w:val="en-CA" w:eastAsia="en-CA"/>
          </w:rPr>
          <w:tab/>
        </w:r>
        <w:r w:rsidR="00383751" w:rsidRPr="005D5008">
          <w:rPr>
            <w:rStyle w:val="Hyperlink"/>
          </w:rPr>
          <w:t>DISCLAIMER</w:t>
        </w:r>
        <w:r w:rsidR="00383751">
          <w:rPr>
            <w:webHidden/>
          </w:rPr>
          <w:tab/>
        </w:r>
        <w:r w:rsidR="00383751">
          <w:rPr>
            <w:webHidden/>
          </w:rPr>
          <w:fldChar w:fldCharType="begin"/>
        </w:r>
        <w:r w:rsidR="00383751">
          <w:rPr>
            <w:webHidden/>
          </w:rPr>
          <w:instrText xml:space="preserve"> PAGEREF _Toc54092803 \h </w:instrText>
        </w:r>
        <w:r w:rsidR="00383751">
          <w:rPr>
            <w:webHidden/>
          </w:rPr>
        </w:r>
        <w:r w:rsidR="00383751">
          <w:rPr>
            <w:webHidden/>
          </w:rPr>
          <w:fldChar w:fldCharType="separate"/>
        </w:r>
        <w:r w:rsidR="00383751">
          <w:rPr>
            <w:webHidden/>
          </w:rPr>
          <w:t>3</w:t>
        </w:r>
        <w:r w:rsidR="00383751">
          <w:rPr>
            <w:webHidden/>
          </w:rPr>
          <w:fldChar w:fldCharType="end"/>
        </w:r>
      </w:hyperlink>
    </w:p>
    <w:p w14:paraId="5BC226BA" w14:textId="4A9D1C4F" w:rsidR="00383751" w:rsidRDefault="000F3C24">
      <w:pPr>
        <w:pStyle w:val="TOC1"/>
        <w:rPr>
          <w:rFonts w:asciiTheme="minorHAnsi" w:eastAsiaTheme="minorEastAsia" w:hAnsiTheme="minorHAnsi"/>
          <w:b w:val="0"/>
          <w:bCs w:val="0"/>
          <w:lang w:val="en-CA" w:eastAsia="en-CA"/>
        </w:rPr>
      </w:pPr>
      <w:hyperlink w:anchor="_Toc54092804" w:history="1">
        <w:r w:rsidR="00383751" w:rsidRPr="005D5008">
          <w:rPr>
            <w:rStyle w:val="Hyperlink"/>
          </w:rPr>
          <w:t>2.</w:t>
        </w:r>
        <w:r w:rsidR="00383751">
          <w:rPr>
            <w:rFonts w:asciiTheme="minorHAnsi" w:eastAsiaTheme="minorEastAsia" w:hAnsiTheme="minorHAnsi"/>
            <w:b w:val="0"/>
            <w:bCs w:val="0"/>
            <w:lang w:val="en-CA" w:eastAsia="en-CA"/>
          </w:rPr>
          <w:tab/>
        </w:r>
        <w:r w:rsidR="00383751" w:rsidRPr="005D5008">
          <w:rPr>
            <w:rStyle w:val="Hyperlink"/>
          </w:rPr>
          <w:t>FOREWORD &amp; MESSAGE FROM ELi CEO</w:t>
        </w:r>
        <w:r w:rsidR="00383751">
          <w:rPr>
            <w:webHidden/>
          </w:rPr>
          <w:tab/>
        </w:r>
        <w:r w:rsidR="00383751">
          <w:rPr>
            <w:webHidden/>
          </w:rPr>
          <w:fldChar w:fldCharType="begin"/>
        </w:r>
        <w:r w:rsidR="00383751">
          <w:rPr>
            <w:webHidden/>
          </w:rPr>
          <w:instrText xml:space="preserve"> PAGEREF _Toc54092804 \h </w:instrText>
        </w:r>
        <w:r w:rsidR="00383751">
          <w:rPr>
            <w:webHidden/>
          </w:rPr>
        </w:r>
        <w:r w:rsidR="00383751">
          <w:rPr>
            <w:webHidden/>
          </w:rPr>
          <w:fldChar w:fldCharType="separate"/>
        </w:r>
        <w:r w:rsidR="00383751">
          <w:rPr>
            <w:webHidden/>
          </w:rPr>
          <w:t>4</w:t>
        </w:r>
        <w:r w:rsidR="00383751">
          <w:rPr>
            <w:webHidden/>
          </w:rPr>
          <w:fldChar w:fldCharType="end"/>
        </w:r>
      </w:hyperlink>
    </w:p>
    <w:p w14:paraId="425499B1" w14:textId="74055289" w:rsidR="00383751" w:rsidRDefault="000F3C24">
      <w:pPr>
        <w:pStyle w:val="TOC1"/>
        <w:rPr>
          <w:rFonts w:asciiTheme="minorHAnsi" w:eastAsiaTheme="minorEastAsia" w:hAnsiTheme="minorHAnsi"/>
          <w:b w:val="0"/>
          <w:bCs w:val="0"/>
          <w:lang w:val="en-CA" w:eastAsia="en-CA"/>
        </w:rPr>
      </w:pPr>
      <w:hyperlink w:anchor="_Toc54092805" w:history="1">
        <w:r w:rsidR="00383751" w:rsidRPr="005D5008">
          <w:rPr>
            <w:rStyle w:val="Hyperlink"/>
          </w:rPr>
          <w:t>3.</w:t>
        </w:r>
        <w:r w:rsidR="00383751">
          <w:rPr>
            <w:rFonts w:asciiTheme="minorHAnsi" w:eastAsiaTheme="minorEastAsia" w:hAnsiTheme="minorHAnsi"/>
            <w:b w:val="0"/>
            <w:bCs w:val="0"/>
            <w:lang w:val="en-CA" w:eastAsia="en-CA"/>
          </w:rPr>
          <w:tab/>
        </w:r>
        <w:r w:rsidR="00383751" w:rsidRPr="005D5008">
          <w:rPr>
            <w:rStyle w:val="Hyperlink"/>
          </w:rPr>
          <w:t>BACKGROUND</w:t>
        </w:r>
        <w:r w:rsidR="00383751">
          <w:rPr>
            <w:webHidden/>
          </w:rPr>
          <w:tab/>
        </w:r>
        <w:r w:rsidR="00383751">
          <w:rPr>
            <w:webHidden/>
          </w:rPr>
          <w:fldChar w:fldCharType="begin"/>
        </w:r>
        <w:r w:rsidR="00383751">
          <w:rPr>
            <w:webHidden/>
          </w:rPr>
          <w:instrText xml:space="preserve"> PAGEREF _Toc54092805 \h </w:instrText>
        </w:r>
        <w:r w:rsidR="00383751">
          <w:rPr>
            <w:webHidden/>
          </w:rPr>
        </w:r>
        <w:r w:rsidR="00383751">
          <w:rPr>
            <w:webHidden/>
          </w:rPr>
          <w:fldChar w:fldCharType="separate"/>
        </w:r>
        <w:r w:rsidR="00383751">
          <w:rPr>
            <w:webHidden/>
          </w:rPr>
          <w:t>5</w:t>
        </w:r>
        <w:r w:rsidR="00383751">
          <w:rPr>
            <w:webHidden/>
          </w:rPr>
          <w:fldChar w:fldCharType="end"/>
        </w:r>
      </w:hyperlink>
    </w:p>
    <w:p w14:paraId="4298F943" w14:textId="1337F2D9" w:rsidR="00383751" w:rsidRDefault="000F3C24">
      <w:pPr>
        <w:pStyle w:val="TOC1"/>
        <w:rPr>
          <w:rFonts w:asciiTheme="minorHAnsi" w:eastAsiaTheme="minorEastAsia" w:hAnsiTheme="minorHAnsi"/>
          <w:b w:val="0"/>
          <w:bCs w:val="0"/>
          <w:lang w:val="en-CA" w:eastAsia="en-CA"/>
        </w:rPr>
      </w:pPr>
      <w:hyperlink w:anchor="_Toc54092806" w:history="1">
        <w:r w:rsidR="00383751" w:rsidRPr="005D5008">
          <w:rPr>
            <w:rStyle w:val="Hyperlink"/>
          </w:rPr>
          <w:t>4.</w:t>
        </w:r>
        <w:r w:rsidR="00383751">
          <w:rPr>
            <w:rFonts w:asciiTheme="minorHAnsi" w:eastAsiaTheme="minorEastAsia" w:hAnsiTheme="minorHAnsi"/>
            <w:b w:val="0"/>
            <w:bCs w:val="0"/>
            <w:lang w:val="en-CA" w:eastAsia="en-CA"/>
          </w:rPr>
          <w:tab/>
        </w:r>
        <w:r w:rsidR="00383751" w:rsidRPr="005D5008">
          <w:rPr>
            <w:rStyle w:val="Hyperlink"/>
          </w:rPr>
          <w:t>OBJECTIVE</w:t>
        </w:r>
        <w:r w:rsidR="00383751">
          <w:rPr>
            <w:webHidden/>
          </w:rPr>
          <w:tab/>
        </w:r>
        <w:r w:rsidR="00383751">
          <w:rPr>
            <w:webHidden/>
          </w:rPr>
          <w:fldChar w:fldCharType="begin"/>
        </w:r>
        <w:r w:rsidR="00383751">
          <w:rPr>
            <w:webHidden/>
          </w:rPr>
          <w:instrText xml:space="preserve"> PAGEREF _Toc54092806 \h </w:instrText>
        </w:r>
        <w:r w:rsidR="00383751">
          <w:rPr>
            <w:webHidden/>
          </w:rPr>
        </w:r>
        <w:r w:rsidR="00383751">
          <w:rPr>
            <w:webHidden/>
          </w:rPr>
          <w:fldChar w:fldCharType="separate"/>
        </w:r>
        <w:r w:rsidR="00383751">
          <w:rPr>
            <w:webHidden/>
          </w:rPr>
          <w:t>6</w:t>
        </w:r>
        <w:r w:rsidR="00383751">
          <w:rPr>
            <w:webHidden/>
          </w:rPr>
          <w:fldChar w:fldCharType="end"/>
        </w:r>
      </w:hyperlink>
    </w:p>
    <w:p w14:paraId="019F50A4" w14:textId="0F7FD1E6" w:rsidR="00383751" w:rsidRDefault="000F3C24">
      <w:pPr>
        <w:pStyle w:val="TOC1"/>
        <w:rPr>
          <w:rFonts w:asciiTheme="minorHAnsi" w:eastAsiaTheme="minorEastAsia" w:hAnsiTheme="minorHAnsi"/>
          <w:b w:val="0"/>
          <w:bCs w:val="0"/>
          <w:lang w:val="en-CA" w:eastAsia="en-CA"/>
        </w:rPr>
      </w:pPr>
      <w:hyperlink w:anchor="_Toc54092807" w:history="1">
        <w:r w:rsidR="00383751" w:rsidRPr="005D5008">
          <w:rPr>
            <w:rStyle w:val="Hyperlink"/>
          </w:rPr>
          <w:t>5.</w:t>
        </w:r>
        <w:r w:rsidR="00383751">
          <w:rPr>
            <w:rFonts w:asciiTheme="minorHAnsi" w:eastAsiaTheme="minorEastAsia" w:hAnsiTheme="minorHAnsi"/>
            <w:b w:val="0"/>
            <w:bCs w:val="0"/>
            <w:lang w:val="en-CA" w:eastAsia="en-CA"/>
          </w:rPr>
          <w:tab/>
        </w:r>
        <w:r w:rsidR="00383751" w:rsidRPr="005D5008">
          <w:rPr>
            <w:rStyle w:val="Hyperlink"/>
          </w:rPr>
          <w:t>WORKSHOP OVERVIEW</w:t>
        </w:r>
        <w:r w:rsidR="00383751">
          <w:rPr>
            <w:webHidden/>
          </w:rPr>
          <w:tab/>
        </w:r>
        <w:r w:rsidR="00383751">
          <w:rPr>
            <w:webHidden/>
          </w:rPr>
          <w:fldChar w:fldCharType="begin"/>
        </w:r>
        <w:r w:rsidR="00383751">
          <w:rPr>
            <w:webHidden/>
          </w:rPr>
          <w:instrText xml:space="preserve"> PAGEREF _Toc54092807 \h </w:instrText>
        </w:r>
        <w:r w:rsidR="00383751">
          <w:rPr>
            <w:webHidden/>
          </w:rPr>
        </w:r>
        <w:r w:rsidR="00383751">
          <w:rPr>
            <w:webHidden/>
          </w:rPr>
          <w:fldChar w:fldCharType="separate"/>
        </w:r>
        <w:r w:rsidR="00383751">
          <w:rPr>
            <w:webHidden/>
          </w:rPr>
          <w:t>6</w:t>
        </w:r>
        <w:r w:rsidR="00383751">
          <w:rPr>
            <w:webHidden/>
          </w:rPr>
          <w:fldChar w:fldCharType="end"/>
        </w:r>
      </w:hyperlink>
    </w:p>
    <w:p w14:paraId="57E55A20" w14:textId="786383F0" w:rsidR="00383751" w:rsidRDefault="000F3C24">
      <w:pPr>
        <w:pStyle w:val="TOC2"/>
        <w:rPr>
          <w:rFonts w:asciiTheme="minorHAnsi" w:eastAsiaTheme="minorEastAsia" w:hAnsiTheme="minorHAnsi"/>
          <w:iCs w:val="0"/>
          <w:noProof/>
          <w:sz w:val="22"/>
          <w:szCs w:val="22"/>
          <w:lang w:eastAsia="en-CA"/>
        </w:rPr>
      </w:pPr>
      <w:hyperlink w:anchor="_Toc54092808" w:history="1">
        <w:r w:rsidR="00383751" w:rsidRPr="005D5008">
          <w:rPr>
            <w:rStyle w:val="Hyperlink"/>
            <w:bCs/>
            <w:noProof/>
            <w14:scene3d>
              <w14:camera w14:prst="orthographicFront"/>
              <w14:lightRig w14:rig="threePt" w14:dir="t">
                <w14:rot w14:lat="0" w14:lon="0" w14:rev="0"/>
              </w14:lightRig>
            </w14:scene3d>
          </w:rPr>
          <w:t>5.1</w:t>
        </w:r>
        <w:r w:rsidR="00383751">
          <w:rPr>
            <w:rFonts w:asciiTheme="minorHAnsi" w:eastAsiaTheme="minorEastAsia" w:hAnsiTheme="minorHAnsi"/>
            <w:iCs w:val="0"/>
            <w:noProof/>
            <w:sz w:val="22"/>
            <w:szCs w:val="22"/>
            <w:lang w:eastAsia="en-CA"/>
          </w:rPr>
          <w:tab/>
        </w:r>
        <w:r w:rsidR="00383751" w:rsidRPr="005D5008">
          <w:rPr>
            <w:rStyle w:val="Hyperlink"/>
            <w:noProof/>
          </w:rPr>
          <w:t>Design Thinking Approach</w:t>
        </w:r>
        <w:r w:rsidR="00383751">
          <w:rPr>
            <w:noProof/>
            <w:webHidden/>
          </w:rPr>
          <w:tab/>
        </w:r>
        <w:r w:rsidR="00383751">
          <w:rPr>
            <w:noProof/>
            <w:webHidden/>
          </w:rPr>
          <w:fldChar w:fldCharType="begin"/>
        </w:r>
        <w:r w:rsidR="00383751">
          <w:rPr>
            <w:noProof/>
            <w:webHidden/>
          </w:rPr>
          <w:instrText xml:space="preserve"> PAGEREF _Toc54092808 \h </w:instrText>
        </w:r>
        <w:r w:rsidR="00383751">
          <w:rPr>
            <w:noProof/>
            <w:webHidden/>
          </w:rPr>
        </w:r>
        <w:r w:rsidR="00383751">
          <w:rPr>
            <w:noProof/>
            <w:webHidden/>
          </w:rPr>
          <w:fldChar w:fldCharType="separate"/>
        </w:r>
        <w:r w:rsidR="00383751">
          <w:rPr>
            <w:noProof/>
            <w:webHidden/>
          </w:rPr>
          <w:t>6</w:t>
        </w:r>
        <w:r w:rsidR="00383751">
          <w:rPr>
            <w:noProof/>
            <w:webHidden/>
          </w:rPr>
          <w:fldChar w:fldCharType="end"/>
        </w:r>
      </w:hyperlink>
    </w:p>
    <w:p w14:paraId="14BF6076" w14:textId="560AEC71" w:rsidR="00383751" w:rsidRDefault="000F3C24">
      <w:pPr>
        <w:pStyle w:val="TOC2"/>
        <w:rPr>
          <w:rFonts w:asciiTheme="minorHAnsi" w:eastAsiaTheme="minorEastAsia" w:hAnsiTheme="minorHAnsi"/>
          <w:iCs w:val="0"/>
          <w:noProof/>
          <w:sz w:val="22"/>
          <w:szCs w:val="22"/>
          <w:lang w:eastAsia="en-CA"/>
        </w:rPr>
      </w:pPr>
      <w:hyperlink w:anchor="_Toc54092809" w:history="1">
        <w:r w:rsidR="00383751" w:rsidRPr="005D5008">
          <w:rPr>
            <w:rStyle w:val="Hyperlink"/>
            <w:bCs/>
            <w:noProof/>
            <w14:scene3d>
              <w14:camera w14:prst="orthographicFront"/>
              <w14:lightRig w14:rig="threePt" w14:dir="t">
                <w14:rot w14:lat="0" w14:lon="0" w14:rev="0"/>
              </w14:lightRig>
            </w14:scene3d>
          </w:rPr>
          <w:t>5.2</w:t>
        </w:r>
        <w:r w:rsidR="00383751">
          <w:rPr>
            <w:rFonts w:asciiTheme="minorHAnsi" w:eastAsiaTheme="minorEastAsia" w:hAnsiTheme="minorHAnsi"/>
            <w:iCs w:val="0"/>
            <w:noProof/>
            <w:sz w:val="22"/>
            <w:szCs w:val="22"/>
            <w:lang w:eastAsia="en-CA"/>
          </w:rPr>
          <w:tab/>
        </w:r>
        <w:r w:rsidR="00383751" w:rsidRPr="005D5008">
          <w:rPr>
            <w:rStyle w:val="Hyperlink"/>
            <w:noProof/>
          </w:rPr>
          <w:t>Understand Phase</w:t>
        </w:r>
        <w:r w:rsidR="00383751">
          <w:rPr>
            <w:noProof/>
            <w:webHidden/>
          </w:rPr>
          <w:tab/>
        </w:r>
        <w:r w:rsidR="00383751">
          <w:rPr>
            <w:noProof/>
            <w:webHidden/>
          </w:rPr>
          <w:fldChar w:fldCharType="begin"/>
        </w:r>
        <w:r w:rsidR="00383751">
          <w:rPr>
            <w:noProof/>
            <w:webHidden/>
          </w:rPr>
          <w:instrText xml:space="preserve"> PAGEREF _Toc54092809 \h </w:instrText>
        </w:r>
        <w:r w:rsidR="00383751">
          <w:rPr>
            <w:noProof/>
            <w:webHidden/>
          </w:rPr>
        </w:r>
        <w:r w:rsidR="00383751">
          <w:rPr>
            <w:noProof/>
            <w:webHidden/>
          </w:rPr>
          <w:fldChar w:fldCharType="separate"/>
        </w:r>
        <w:r w:rsidR="00383751">
          <w:rPr>
            <w:noProof/>
            <w:webHidden/>
          </w:rPr>
          <w:t>6</w:t>
        </w:r>
        <w:r w:rsidR="00383751">
          <w:rPr>
            <w:noProof/>
            <w:webHidden/>
          </w:rPr>
          <w:fldChar w:fldCharType="end"/>
        </w:r>
      </w:hyperlink>
    </w:p>
    <w:p w14:paraId="0CE43DDA" w14:textId="095D2F1C" w:rsidR="00383751" w:rsidRDefault="000F3C24">
      <w:pPr>
        <w:pStyle w:val="TOC2"/>
        <w:rPr>
          <w:rFonts w:asciiTheme="minorHAnsi" w:eastAsiaTheme="minorEastAsia" w:hAnsiTheme="minorHAnsi"/>
          <w:iCs w:val="0"/>
          <w:noProof/>
          <w:sz w:val="22"/>
          <w:szCs w:val="22"/>
          <w:lang w:eastAsia="en-CA"/>
        </w:rPr>
      </w:pPr>
      <w:hyperlink w:anchor="_Toc54092810" w:history="1">
        <w:r w:rsidR="00383751" w:rsidRPr="005D5008">
          <w:rPr>
            <w:rStyle w:val="Hyperlink"/>
            <w:bCs/>
            <w:noProof/>
            <w14:scene3d>
              <w14:camera w14:prst="orthographicFront"/>
              <w14:lightRig w14:rig="threePt" w14:dir="t">
                <w14:rot w14:lat="0" w14:lon="0" w14:rev="0"/>
              </w14:lightRig>
            </w14:scene3d>
          </w:rPr>
          <w:t>5.3</w:t>
        </w:r>
        <w:r w:rsidR="00383751">
          <w:rPr>
            <w:rFonts w:asciiTheme="minorHAnsi" w:eastAsiaTheme="minorEastAsia" w:hAnsiTheme="minorHAnsi"/>
            <w:iCs w:val="0"/>
            <w:noProof/>
            <w:sz w:val="22"/>
            <w:szCs w:val="22"/>
            <w:lang w:eastAsia="en-CA"/>
          </w:rPr>
          <w:tab/>
        </w:r>
        <w:r w:rsidR="00383751" w:rsidRPr="005D5008">
          <w:rPr>
            <w:rStyle w:val="Hyperlink"/>
            <w:noProof/>
          </w:rPr>
          <w:t>Explore Phase</w:t>
        </w:r>
        <w:r w:rsidR="00383751">
          <w:rPr>
            <w:noProof/>
            <w:webHidden/>
          </w:rPr>
          <w:tab/>
        </w:r>
        <w:r w:rsidR="00383751">
          <w:rPr>
            <w:noProof/>
            <w:webHidden/>
          </w:rPr>
          <w:fldChar w:fldCharType="begin"/>
        </w:r>
        <w:r w:rsidR="00383751">
          <w:rPr>
            <w:noProof/>
            <w:webHidden/>
          </w:rPr>
          <w:instrText xml:space="preserve"> PAGEREF _Toc54092810 \h </w:instrText>
        </w:r>
        <w:r w:rsidR="00383751">
          <w:rPr>
            <w:noProof/>
            <w:webHidden/>
          </w:rPr>
        </w:r>
        <w:r w:rsidR="00383751">
          <w:rPr>
            <w:noProof/>
            <w:webHidden/>
          </w:rPr>
          <w:fldChar w:fldCharType="separate"/>
        </w:r>
        <w:r w:rsidR="00383751">
          <w:rPr>
            <w:noProof/>
            <w:webHidden/>
          </w:rPr>
          <w:t>7</w:t>
        </w:r>
        <w:r w:rsidR="00383751">
          <w:rPr>
            <w:noProof/>
            <w:webHidden/>
          </w:rPr>
          <w:fldChar w:fldCharType="end"/>
        </w:r>
      </w:hyperlink>
    </w:p>
    <w:p w14:paraId="2B258367" w14:textId="6F05BE7C" w:rsidR="00383751" w:rsidRDefault="000F3C24">
      <w:pPr>
        <w:pStyle w:val="TOC1"/>
        <w:rPr>
          <w:rFonts w:asciiTheme="minorHAnsi" w:eastAsiaTheme="minorEastAsia" w:hAnsiTheme="minorHAnsi"/>
          <w:b w:val="0"/>
          <w:bCs w:val="0"/>
          <w:lang w:val="en-CA" w:eastAsia="en-CA"/>
        </w:rPr>
      </w:pPr>
      <w:hyperlink w:anchor="_Toc54092811" w:history="1">
        <w:r w:rsidR="00383751" w:rsidRPr="005D5008">
          <w:rPr>
            <w:rStyle w:val="Hyperlink"/>
          </w:rPr>
          <w:t>6.</w:t>
        </w:r>
        <w:r w:rsidR="00383751">
          <w:rPr>
            <w:rFonts w:asciiTheme="minorHAnsi" w:eastAsiaTheme="minorEastAsia" w:hAnsiTheme="minorHAnsi"/>
            <w:b w:val="0"/>
            <w:bCs w:val="0"/>
            <w:lang w:val="en-CA" w:eastAsia="en-CA"/>
          </w:rPr>
          <w:tab/>
        </w:r>
        <w:r w:rsidR="00383751" w:rsidRPr="005D5008">
          <w:rPr>
            <w:rStyle w:val="Hyperlink"/>
          </w:rPr>
          <w:t>UNDERSTAND PHASE</w:t>
        </w:r>
        <w:r w:rsidR="00383751">
          <w:rPr>
            <w:webHidden/>
          </w:rPr>
          <w:tab/>
        </w:r>
        <w:r w:rsidR="00383751">
          <w:rPr>
            <w:webHidden/>
          </w:rPr>
          <w:fldChar w:fldCharType="begin"/>
        </w:r>
        <w:r w:rsidR="00383751">
          <w:rPr>
            <w:webHidden/>
          </w:rPr>
          <w:instrText xml:space="preserve"> PAGEREF _Toc54092811 \h </w:instrText>
        </w:r>
        <w:r w:rsidR="00383751">
          <w:rPr>
            <w:webHidden/>
          </w:rPr>
        </w:r>
        <w:r w:rsidR="00383751">
          <w:rPr>
            <w:webHidden/>
          </w:rPr>
          <w:fldChar w:fldCharType="separate"/>
        </w:r>
        <w:r w:rsidR="00383751">
          <w:rPr>
            <w:webHidden/>
          </w:rPr>
          <w:t>8</w:t>
        </w:r>
        <w:r w:rsidR="00383751">
          <w:rPr>
            <w:webHidden/>
          </w:rPr>
          <w:fldChar w:fldCharType="end"/>
        </w:r>
      </w:hyperlink>
    </w:p>
    <w:p w14:paraId="592ECA87" w14:textId="25599CD9" w:rsidR="00383751" w:rsidRDefault="000F3C24">
      <w:pPr>
        <w:pStyle w:val="TOC2"/>
        <w:rPr>
          <w:rFonts w:asciiTheme="minorHAnsi" w:eastAsiaTheme="minorEastAsia" w:hAnsiTheme="minorHAnsi"/>
          <w:iCs w:val="0"/>
          <w:noProof/>
          <w:sz w:val="22"/>
          <w:szCs w:val="22"/>
          <w:lang w:eastAsia="en-CA"/>
        </w:rPr>
      </w:pPr>
      <w:hyperlink w:anchor="_Toc54092812" w:history="1">
        <w:r w:rsidR="00383751" w:rsidRPr="005D5008">
          <w:rPr>
            <w:rStyle w:val="Hyperlink"/>
            <w:bCs/>
            <w:noProof/>
            <w14:scene3d>
              <w14:camera w14:prst="orthographicFront"/>
              <w14:lightRig w14:rig="threePt" w14:dir="t">
                <w14:rot w14:lat="0" w14:lon="0" w14:rev="0"/>
              </w14:lightRig>
            </w14:scene3d>
          </w:rPr>
          <w:t>6.1</w:t>
        </w:r>
        <w:r w:rsidR="00383751">
          <w:rPr>
            <w:rFonts w:asciiTheme="minorHAnsi" w:eastAsiaTheme="minorEastAsia" w:hAnsiTheme="minorHAnsi"/>
            <w:iCs w:val="0"/>
            <w:noProof/>
            <w:sz w:val="22"/>
            <w:szCs w:val="22"/>
            <w:lang w:eastAsia="en-CA"/>
          </w:rPr>
          <w:tab/>
        </w:r>
        <w:r w:rsidR="00383751" w:rsidRPr="005D5008">
          <w:rPr>
            <w:rStyle w:val="Hyperlink"/>
            <w:noProof/>
          </w:rPr>
          <w:t>User and Stakeholder Map</w:t>
        </w:r>
        <w:r w:rsidR="00383751">
          <w:rPr>
            <w:noProof/>
            <w:webHidden/>
          </w:rPr>
          <w:tab/>
        </w:r>
        <w:r w:rsidR="00383751">
          <w:rPr>
            <w:noProof/>
            <w:webHidden/>
          </w:rPr>
          <w:fldChar w:fldCharType="begin"/>
        </w:r>
        <w:r w:rsidR="00383751">
          <w:rPr>
            <w:noProof/>
            <w:webHidden/>
          </w:rPr>
          <w:instrText xml:space="preserve"> PAGEREF _Toc54092812 \h </w:instrText>
        </w:r>
        <w:r w:rsidR="00383751">
          <w:rPr>
            <w:noProof/>
            <w:webHidden/>
          </w:rPr>
        </w:r>
        <w:r w:rsidR="00383751">
          <w:rPr>
            <w:noProof/>
            <w:webHidden/>
          </w:rPr>
          <w:fldChar w:fldCharType="separate"/>
        </w:r>
        <w:r w:rsidR="00383751">
          <w:rPr>
            <w:noProof/>
            <w:webHidden/>
          </w:rPr>
          <w:t>8</w:t>
        </w:r>
        <w:r w:rsidR="00383751">
          <w:rPr>
            <w:noProof/>
            <w:webHidden/>
          </w:rPr>
          <w:fldChar w:fldCharType="end"/>
        </w:r>
      </w:hyperlink>
    </w:p>
    <w:p w14:paraId="731C7B26" w14:textId="40777959" w:rsidR="00383751" w:rsidRDefault="000F3C24">
      <w:pPr>
        <w:pStyle w:val="TOC2"/>
        <w:rPr>
          <w:rFonts w:asciiTheme="minorHAnsi" w:eastAsiaTheme="minorEastAsia" w:hAnsiTheme="minorHAnsi"/>
          <w:iCs w:val="0"/>
          <w:noProof/>
          <w:sz w:val="22"/>
          <w:szCs w:val="22"/>
          <w:lang w:eastAsia="en-CA"/>
        </w:rPr>
      </w:pPr>
      <w:hyperlink w:anchor="_Toc54092813" w:history="1">
        <w:r w:rsidR="00383751" w:rsidRPr="005D5008">
          <w:rPr>
            <w:rStyle w:val="Hyperlink"/>
            <w:bCs/>
            <w:noProof/>
            <w14:scene3d>
              <w14:camera w14:prst="orthographicFront"/>
              <w14:lightRig w14:rig="threePt" w14:dir="t">
                <w14:rot w14:lat="0" w14:lon="0" w14:rev="0"/>
              </w14:lightRig>
            </w14:scene3d>
          </w:rPr>
          <w:t>6.2</w:t>
        </w:r>
        <w:r w:rsidR="00383751">
          <w:rPr>
            <w:rFonts w:asciiTheme="minorHAnsi" w:eastAsiaTheme="minorEastAsia" w:hAnsiTheme="minorHAnsi"/>
            <w:iCs w:val="0"/>
            <w:noProof/>
            <w:sz w:val="22"/>
            <w:szCs w:val="22"/>
            <w:lang w:eastAsia="en-CA"/>
          </w:rPr>
          <w:tab/>
        </w:r>
        <w:r w:rsidR="00383751" w:rsidRPr="005D5008">
          <w:rPr>
            <w:rStyle w:val="Hyperlink"/>
            <w:noProof/>
          </w:rPr>
          <w:t>Persona Map</w:t>
        </w:r>
        <w:r w:rsidR="00383751">
          <w:rPr>
            <w:noProof/>
            <w:webHidden/>
          </w:rPr>
          <w:tab/>
        </w:r>
        <w:r w:rsidR="00383751">
          <w:rPr>
            <w:noProof/>
            <w:webHidden/>
          </w:rPr>
          <w:fldChar w:fldCharType="begin"/>
        </w:r>
        <w:r w:rsidR="00383751">
          <w:rPr>
            <w:noProof/>
            <w:webHidden/>
          </w:rPr>
          <w:instrText xml:space="preserve"> PAGEREF _Toc54092813 \h </w:instrText>
        </w:r>
        <w:r w:rsidR="00383751">
          <w:rPr>
            <w:noProof/>
            <w:webHidden/>
          </w:rPr>
        </w:r>
        <w:r w:rsidR="00383751">
          <w:rPr>
            <w:noProof/>
            <w:webHidden/>
          </w:rPr>
          <w:fldChar w:fldCharType="separate"/>
        </w:r>
        <w:r w:rsidR="00383751">
          <w:rPr>
            <w:noProof/>
            <w:webHidden/>
          </w:rPr>
          <w:t>8</w:t>
        </w:r>
        <w:r w:rsidR="00383751">
          <w:rPr>
            <w:noProof/>
            <w:webHidden/>
          </w:rPr>
          <w:fldChar w:fldCharType="end"/>
        </w:r>
      </w:hyperlink>
    </w:p>
    <w:p w14:paraId="26AD6667" w14:textId="76AAFA36" w:rsidR="00383751" w:rsidRDefault="000F3C24">
      <w:pPr>
        <w:pStyle w:val="TOC2"/>
        <w:rPr>
          <w:rFonts w:asciiTheme="minorHAnsi" w:eastAsiaTheme="minorEastAsia" w:hAnsiTheme="minorHAnsi"/>
          <w:iCs w:val="0"/>
          <w:noProof/>
          <w:sz w:val="22"/>
          <w:szCs w:val="22"/>
          <w:lang w:eastAsia="en-CA"/>
        </w:rPr>
      </w:pPr>
      <w:hyperlink w:anchor="_Toc54092814" w:history="1">
        <w:r w:rsidR="00383751" w:rsidRPr="005D5008">
          <w:rPr>
            <w:rStyle w:val="Hyperlink"/>
            <w:bCs/>
            <w:noProof/>
            <w14:scene3d>
              <w14:camera w14:prst="orthographicFront"/>
              <w14:lightRig w14:rig="threePt" w14:dir="t">
                <w14:rot w14:lat="0" w14:lon="0" w14:rev="0"/>
              </w14:lightRig>
            </w14:scene3d>
          </w:rPr>
          <w:t>6.3</w:t>
        </w:r>
        <w:r w:rsidR="00383751">
          <w:rPr>
            <w:rFonts w:asciiTheme="minorHAnsi" w:eastAsiaTheme="minorEastAsia" w:hAnsiTheme="minorHAnsi"/>
            <w:iCs w:val="0"/>
            <w:noProof/>
            <w:sz w:val="22"/>
            <w:szCs w:val="22"/>
            <w:lang w:eastAsia="en-CA"/>
          </w:rPr>
          <w:tab/>
        </w:r>
        <w:r w:rsidR="00383751" w:rsidRPr="005D5008">
          <w:rPr>
            <w:rStyle w:val="Hyperlink"/>
            <w:noProof/>
          </w:rPr>
          <w:t>Persona Map – Call Taker</w:t>
        </w:r>
        <w:r w:rsidR="00383751">
          <w:rPr>
            <w:noProof/>
            <w:webHidden/>
          </w:rPr>
          <w:tab/>
        </w:r>
        <w:r w:rsidR="00383751">
          <w:rPr>
            <w:noProof/>
            <w:webHidden/>
          </w:rPr>
          <w:fldChar w:fldCharType="begin"/>
        </w:r>
        <w:r w:rsidR="00383751">
          <w:rPr>
            <w:noProof/>
            <w:webHidden/>
          </w:rPr>
          <w:instrText xml:space="preserve"> PAGEREF _Toc54092814 \h </w:instrText>
        </w:r>
        <w:r w:rsidR="00383751">
          <w:rPr>
            <w:noProof/>
            <w:webHidden/>
          </w:rPr>
        </w:r>
        <w:r w:rsidR="00383751">
          <w:rPr>
            <w:noProof/>
            <w:webHidden/>
          </w:rPr>
          <w:fldChar w:fldCharType="separate"/>
        </w:r>
        <w:r w:rsidR="00383751">
          <w:rPr>
            <w:noProof/>
            <w:webHidden/>
          </w:rPr>
          <w:t>9</w:t>
        </w:r>
        <w:r w:rsidR="00383751">
          <w:rPr>
            <w:noProof/>
            <w:webHidden/>
          </w:rPr>
          <w:fldChar w:fldCharType="end"/>
        </w:r>
      </w:hyperlink>
    </w:p>
    <w:p w14:paraId="653E5229" w14:textId="4AC43A41" w:rsidR="00383751" w:rsidRDefault="000F3C24">
      <w:pPr>
        <w:pStyle w:val="TOC2"/>
        <w:rPr>
          <w:rFonts w:asciiTheme="minorHAnsi" w:eastAsiaTheme="minorEastAsia" w:hAnsiTheme="minorHAnsi"/>
          <w:iCs w:val="0"/>
          <w:noProof/>
          <w:sz w:val="22"/>
          <w:szCs w:val="22"/>
          <w:lang w:eastAsia="en-CA"/>
        </w:rPr>
      </w:pPr>
      <w:hyperlink w:anchor="_Toc54092815" w:history="1">
        <w:r w:rsidR="00383751" w:rsidRPr="005D5008">
          <w:rPr>
            <w:rStyle w:val="Hyperlink"/>
            <w:bCs/>
            <w:noProof/>
            <w14:scene3d>
              <w14:camera w14:prst="orthographicFront"/>
              <w14:lightRig w14:rig="threePt" w14:dir="t">
                <w14:rot w14:lat="0" w14:lon="0" w14:rev="0"/>
              </w14:lightRig>
            </w14:scene3d>
          </w:rPr>
          <w:t>6.4</w:t>
        </w:r>
        <w:r w:rsidR="00383751">
          <w:rPr>
            <w:rFonts w:asciiTheme="minorHAnsi" w:eastAsiaTheme="minorEastAsia" w:hAnsiTheme="minorHAnsi"/>
            <w:iCs w:val="0"/>
            <w:noProof/>
            <w:sz w:val="22"/>
            <w:szCs w:val="22"/>
            <w:lang w:eastAsia="en-CA"/>
          </w:rPr>
          <w:tab/>
        </w:r>
        <w:r w:rsidR="00383751" w:rsidRPr="005D5008">
          <w:rPr>
            <w:rStyle w:val="Hyperlink"/>
            <w:noProof/>
          </w:rPr>
          <w:t>Persona Map – Caller</w:t>
        </w:r>
        <w:r w:rsidR="00383751">
          <w:rPr>
            <w:noProof/>
            <w:webHidden/>
          </w:rPr>
          <w:tab/>
        </w:r>
        <w:r w:rsidR="00383751">
          <w:rPr>
            <w:noProof/>
            <w:webHidden/>
          </w:rPr>
          <w:fldChar w:fldCharType="begin"/>
        </w:r>
        <w:r w:rsidR="00383751">
          <w:rPr>
            <w:noProof/>
            <w:webHidden/>
          </w:rPr>
          <w:instrText xml:space="preserve"> PAGEREF _Toc54092815 \h </w:instrText>
        </w:r>
        <w:r w:rsidR="00383751">
          <w:rPr>
            <w:noProof/>
            <w:webHidden/>
          </w:rPr>
        </w:r>
        <w:r w:rsidR="00383751">
          <w:rPr>
            <w:noProof/>
            <w:webHidden/>
          </w:rPr>
          <w:fldChar w:fldCharType="separate"/>
        </w:r>
        <w:r w:rsidR="00383751">
          <w:rPr>
            <w:noProof/>
            <w:webHidden/>
          </w:rPr>
          <w:t>10</w:t>
        </w:r>
        <w:r w:rsidR="00383751">
          <w:rPr>
            <w:noProof/>
            <w:webHidden/>
          </w:rPr>
          <w:fldChar w:fldCharType="end"/>
        </w:r>
      </w:hyperlink>
    </w:p>
    <w:p w14:paraId="22E2D972" w14:textId="6BE301A1" w:rsidR="00383751" w:rsidRDefault="000F3C24">
      <w:pPr>
        <w:pStyle w:val="TOC2"/>
        <w:rPr>
          <w:rFonts w:asciiTheme="minorHAnsi" w:eastAsiaTheme="minorEastAsia" w:hAnsiTheme="minorHAnsi"/>
          <w:iCs w:val="0"/>
          <w:noProof/>
          <w:sz w:val="22"/>
          <w:szCs w:val="22"/>
          <w:lang w:eastAsia="en-CA"/>
        </w:rPr>
      </w:pPr>
      <w:hyperlink w:anchor="_Toc54092816" w:history="1">
        <w:r w:rsidR="00383751" w:rsidRPr="005D5008">
          <w:rPr>
            <w:rStyle w:val="Hyperlink"/>
            <w:bCs/>
            <w:noProof/>
            <w14:scene3d>
              <w14:camera w14:prst="orthographicFront"/>
              <w14:lightRig w14:rig="threePt" w14:dir="t">
                <w14:rot w14:lat="0" w14:lon="0" w14:rev="0"/>
              </w14:lightRig>
            </w14:scene3d>
          </w:rPr>
          <w:t>6.5</w:t>
        </w:r>
        <w:r w:rsidR="00383751">
          <w:rPr>
            <w:rFonts w:asciiTheme="minorHAnsi" w:eastAsiaTheme="minorEastAsia" w:hAnsiTheme="minorHAnsi"/>
            <w:iCs w:val="0"/>
            <w:noProof/>
            <w:sz w:val="22"/>
            <w:szCs w:val="22"/>
            <w:lang w:eastAsia="en-CA"/>
          </w:rPr>
          <w:tab/>
        </w:r>
        <w:r w:rsidR="00383751" w:rsidRPr="005D5008">
          <w:rPr>
            <w:rStyle w:val="Hyperlink"/>
            <w:noProof/>
          </w:rPr>
          <w:t>As Is Scenario</w:t>
        </w:r>
        <w:r w:rsidR="00383751">
          <w:rPr>
            <w:noProof/>
            <w:webHidden/>
          </w:rPr>
          <w:tab/>
        </w:r>
        <w:r w:rsidR="00383751">
          <w:rPr>
            <w:noProof/>
            <w:webHidden/>
          </w:rPr>
          <w:fldChar w:fldCharType="begin"/>
        </w:r>
        <w:r w:rsidR="00383751">
          <w:rPr>
            <w:noProof/>
            <w:webHidden/>
          </w:rPr>
          <w:instrText xml:space="preserve"> PAGEREF _Toc54092816 \h </w:instrText>
        </w:r>
        <w:r w:rsidR="00383751">
          <w:rPr>
            <w:noProof/>
            <w:webHidden/>
          </w:rPr>
        </w:r>
        <w:r w:rsidR="00383751">
          <w:rPr>
            <w:noProof/>
            <w:webHidden/>
          </w:rPr>
          <w:fldChar w:fldCharType="separate"/>
        </w:r>
        <w:r w:rsidR="00383751">
          <w:rPr>
            <w:noProof/>
            <w:webHidden/>
          </w:rPr>
          <w:t>11</w:t>
        </w:r>
        <w:r w:rsidR="00383751">
          <w:rPr>
            <w:noProof/>
            <w:webHidden/>
          </w:rPr>
          <w:fldChar w:fldCharType="end"/>
        </w:r>
      </w:hyperlink>
    </w:p>
    <w:p w14:paraId="73BCA920" w14:textId="7F5E3976" w:rsidR="00383751" w:rsidRDefault="000F3C24">
      <w:pPr>
        <w:pStyle w:val="TOC2"/>
        <w:rPr>
          <w:rFonts w:asciiTheme="minorHAnsi" w:eastAsiaTheme="minorEastAsia" w:hAnsiTheme="minorHAnsi"/>
          <w:iCs w:val="0"/>
          <w:noProof/>
          <w:sz w:val="22"/>
          <w:szCs w:val="22"/>
          <w:lang w:eastAsia="en-CA"/>
        </w:rPr>
      </w:pPr>
      <w:hyperlink w:anchor="_Toc54092817" w:history="1">
        <w:r w:rsidR="00383751" w:rsidRPr="005D5008">
          <w:rPr>
            <w:rStyle w:val="Hyperlink"/>
            <w:bCs/>
            <w:noProof/>
            <w14:scene3d>
              <w14:camera w14:prst="orthographicFront"/>
              <w14:lightRig w14:rig="threePt" w14:dir="t">
                <w14:rot w14:lat="0" w14:lon="0" w14:rev="0"/>
              </w14:lightRig>
            </w14:scene3d>
          </w:rPr>
          <w:t>6.6</w:t>
        </w:r>
        <w:r w:rsidR="00383751">
          <w:rPr>
            <w:rFonts w:asciiTheme="minorHAnsi" w:eastAsiaTheme="minorEastAsia" w:hAnsiTheme="minorHAnsi"/>
            <w:iCs w:val="0"/>
            <w:noProof/>
            <w:sz w:val="22"/>
            <w:szCs w:val="22"/>
            <w:lang w:eastAsia="en-CA"/>
          </w:rPr>
          <w:tab/>
        </w:r>
        <w:r w:rsidR="00383751" w:rsidRPr="005D5008">
          <w:rPr>
            <w:rStyle w:val="Hyperlink"/>
            <w:noProof/>
          </w:rPr>
          <w:t>Needs Statements</w:t>
        </w:r>
        <w:r w:rsidR="00383751">
          <w:rPr>
            <w:noProof/>
            <w:webHidden/>
          </w:rPr>
          <w:tab/>
        </w:r>
        <w:r w:rsidR="00383751">
          <w:rPr>
            <w:noProof/>
            <w:webHidden/>
          </w:rPr>
          <w:fldChar w:fldCharType="begin"/>
        </w:r>
        <w:r w:rsidR="00383751">
          <w:rPr>
            <w:noProof/>
            <w:webHidden/>
          </w:rPr>
          <w:instrText xml:space="preserve"> PAGEREF _Toc54092817 \h </w:instrText>
        </w:r>
        <w:r w:rsidR="00383751">
          <w:rPr>
            <w:noProof/>
            <w:webHidden/>
          </w:rPr>
        </w:r>
        <w:r w:rsidR="00383751">
          <w:rPr>
            <w:noProof/>
            <w:webHidden/>
          </w:rPr>
          <w:fldChar w:fldCharType="separate"/>
        </w:r>
        <w:r w:rsidR="00383751">
          <w:rPr>
            <w:noProof/>
            <w:webHidden/>
          </w:rPr>
          <w:t>11</w:t>
        </w:r>
        <w:r w:rsidR="00383751">
          <w:rPr>
            <w:noProof/>
            <w:webHidden/>
          </w:rPr>
          <w:fldChar w:fldCharType="end"/>
        </w:r>
      </w:hyperlink>
    </w:p>
    <w:p w14:paraId="27B1321A" w14:textId="21EABD99" w:rsidR="00383751" w:rsidRDefault="000F3C24">
      <w:pPr>
        <w:pStyle w:val="TOC2"/>
        <w:rPr>
          <w:rFonts w:asciiTheme="minorHAnsi" w:eastAsiaTheme="minorEastAsia" w:hAnsiTheme="minorHAnsi"/>
          <w:iCs w:val="0"/>
          <w:noProof/>
          <w:sz w:val="22"/>
          <w:szCs w:val="22"/>
          <w:lang w:eastAsia="en-CA"/>
        </w:rPr>
      </w:pPr>
      <w:hyperlink w:anchor="_Toc54092818" w:history="1">
        <w:r w:rsidR="00383751" w:rsidRPr="005D5008">
          <w:rPr>
            <w:rStyle w:val="Hyperlink"/>
            <w:bCs/>
            <w:noProof/>
            <w14:scene3d>
              <w14:camera w14:prst="orthographicFront"/>
              <w14:lightRig w14:rig="threePt" w14:dir="t">
                <w14:rot w14:lat="0" w14:lon="0" w14:rev="0"/>
              </w14:lightRig>
            </w14:scene3d>
          </w:rPr>
          <w:t>6.7</w:t>
        </w:r>
        <w:r w:rsidR="00383751">
          <w:rPr>
            <w:rFonts w:asciiTheme="minorHAnsi" w:eastAsiaTheme="minorEastAsia" w:hAnsiTheme="minorHAnsi"/>
            <w:iCs w:val="0"/>
            <w:noProof/>
            <w:sz w:val="22"/>
            <w:szCs w:val="22"/>
            <w:lang w:eastAsia="en-CA"/>
          </w:rPr>
          <w:tab/>
        </w:r>
        <w:r w:rsidR="00383751" w:rsidRPr="005D5008">
          <w:rPr>
            <w:rStyle w:val="Hyperlink"/>
            <w:noProof/>
          </w:rPr>
          <w:t>Needs Statements – Call Taker</w:t>
        </w:r>
        <w:r w:rsidR="00383751">
          <w:rPr>
            <w:noProof/>
            <w:webHidden/>
          </w:rPr>
          <w:tab/>
        </w:r>
        <w:r w:rsidR="00383751">
          <w:rPr>
            <w:noProof/>
            <w:webHidden/>
          </w:rPr>
          <w:fldChar w:fldCharType="begin"/>
        </w:r>
        <w:r w:rsidR="00383751">
          <w:rPr>
            <w:noProof/>
            <w:webHidden/>
          </w:rPr>
          <w:instrText xml:space="preserve"> PAGEREF _Toc54092818 \h </w:instrText>
        </w:r>
        <w:r w:rsidR="00383751">
          <w:rPr>
            <w:noProof/>
            <w:webHidden/>
          </w:rPr>
        </w:r>
        <w:r w:rsidR="00383751">
          <w:rPr>
            <w:noProof/>
            <w:webHidden/>
          </w:rPr>
          <w:fldChar w:fldCharType="separate"/>
        </w:r>
        <w:r w:rsidR="00383751">
          <w:rPr>
            <w:noProof/>
            <w:webHidden/>
          </w:rPr>
          <w:t>11</w:t>
        </w:r>
        <w:r w:rsidR="00383751">
          <w:rPr>
            <w:noProof/>
            <w:webHidden/>
          </w:rPr>
          <w:fldChar w:fldCharType="end"/>
        </w:r>
      </w:hyperlink>
    </w:p>
    <w:p w14:paraId="53DBE47D" w14:textId="05ACE3DE" w:rsidR="00383751" w:rsidRDefault="000F3C24">
      <w:pPr>
        <w:pStyle w:val="TOC2"/>
        <w:rPr>
          <w:rFonts w:asciiTheme="minorHAnsi" w:eastAsiaTheme="minorEastAsia" w:hAnsiTheme="minorHAnsi"/>
          <w:iCs w:val="0"/>
          <w:noProof/>
          <w:sz w:val="22"/>
          <w:szCs w:val="22"/>
          <w:lang w:eastAsia="en-CA"/>
        </w:rPr>
      </w:pPr>
      <w:hyperlink w:anchor="_Toc54092819" w:history="1">
        <w:r w:rsidR="00383751" w:rsidRPr="005D5008">
          <w:rPr>
            <w:rStyle w:val="Hyperlink"/>
            <w:bCs/>
            <w:noProof/>
            <w14:scene3d>
              <w14:camera w14:prst="orthographicFront"/>
              <w14:lightRig w14:rig="threePt" w14:dir="t">
                <w14:rot w14:lat="0" w14:lon="0" w14:rev="0"/>
              </w14:lightRig>
            </w14:scene3d>
          </w:rPr>
          <w:t>6.8</w:t>
        </w:r>
        <w:r w:rsidR="00383751">
          <w:rPr>
            <w:rFonts w:asciiTheme="minorHAnsi" w:eastAsiaTheme="minorEastAsia" w:hAnsiTheme="minorHAnsi"/>
            <w:iCs w:val="0"/>
            <w:noProof/>
            <w:sz w:val="22"/>
            <w:szCs w:val="22"/>
            <w:lang w:eastAsia="en-CA"/>
          </w:rPr>
          <w:tab/>
        </w:r>
        <w:r w:rsidR="00383751" w:rsidRPr="005D5008">
          <w:rPr>
            <w:rStyle w:val="Hyperlink"/>
            <w:noProof/>
          </w:rPr>
          <w:t>Needs Statements – Caller</w:t>
        </w:r>
        <w:r w:rsidR="00383751">
          <w:rPr>
            <w:noProof/>
            <w:webHidden/>
          </w:rPr>
          <w:tab/>
        </w:r>
        <w:r w:rsidR="00383751">
          <w:rPr>
            <w:noProof/>
            <w:webHidden/>
          </w:rPr>
          <w:fldChar w:fldCharType="begin"/>
        </w:r>
        <w:r w:rsidR="00383751">
          <w:rPr>
            <w:noProof/>
            <w:webHidden/>
          </w:rPr>
          <w:instrText xml:space="preserve"> PAGEREF _Toc54092819 \h </w:instrText>
        </w:r>
        <w:r w:rsidR="00383751">
          <w:rPr>
            <w:noProof/>
            <w:webHidden/>
          </w:rPr>
        </w:r>
        <w:r w:rsidR="00383751">
          <w:rPr>
            <w:noProof/>
            <w:webHidden/>
          </w:rPr>
          <w:fldChar w:fldCharType="separate"/>
        </w:r>
        <w:r w:rsidR="00383751">
          <w:rPr>
            <w:noProof/>
            <w:webHidden/>
          </w:rPr>
          <w:t>12</w:t>
        </w:r>
        <w:r w:rsidR="00383751">
          <w:rPr>
            <w:noProof/>
            <w:webHidden/>
          </w:rPr>
          <w:fldChar w:fldCharType="end"/>
        </w:r>
      </w:hyperlink>
    </w:p>
    <w:p w14:paraId="35D96F78" w14:textId="60E21471" w:rsidR="00383751" w:rsidRDefault="000F3C24">
      <w:pPr>
        <w:pStyle w:val="TOC1"/>
        <w:rPr>
          <w:rFonts w:asciiTheme="minorHAnsi" w:eastAsiaTheme="minorEastAsia" w:hAnsiTheme="minorHAnsi"/>
          <w:b w:val="0"/>
          <w:bCs w:val="0"/>
          <w:lang w:val="en-CA" w:eastAsia="en-CA"/>
        </w:rPr>
      </w:pPr>
      <w:hyperlink w:anchor="_Toc54092820" w:history="1">
        <w:r w:rsidR="00383751" w:rsidRPr="005D5008">
          <w:rPr>
            <w:rStyle w:val="Hyperlink"/>
          </w:rPr>
          <w:t>7.</w:t>
        </w:r>
        <w:r w:rsidR="00383751">
          <w:rPr>
            <w:rFonts w:asciiTheme="minorHAnsi" w:eastAsiaTheme="minorEastAsia" w:hAnsiTheme="minorHAnsi"/>
            <w:b w:val="0"/>
            <w:bCs w:val="0"/>
            <w:lang w:val="en-CA" w:eastAsia="en-CA"/>
          </w:rPr>
          <w:tab/>
        </w:r>
        <w:r w:rsidR="00383751" w:rsidRPr="005D5008">
          <w:rPr>
            <w:rStyle w:val="Hyperlink"/>
          </w:rPr>
          <w:t>EXPLORE PHASE</w:t>
        </w:r>
        <w:r w:rsidR="00383751">
          <w:rPr>
            <w:webHidden/>
          </w:rPr>
          <w:tab/>
        </w:r>
        <w:r w:rsidR="00383751">
          <w:rPr>
            <w:webHidden/>
          </w:rPr>
          <w:fldChar w:fldCharType="begin"/>
        </w:r>
        <w:r w:rsidR="00383751">
          <w:rPr>
            <w:webHidden/>
          </w:rPr>
          <w:instrText xml:space="preserve"> PAGEREF _Toc54092820 \h </w:instrText>
        </w:r>
        <w:r w:rsidR="00383751">
          <w:rPr>
            <w:webHidden/>
          </w:rPr>
        </w:r>
        <w:r w:rsidR="00383751">
          <w:rPr>
            <w:webHidden/>
          </w:rPr>
          <w:fldChar w:fldCharType="separate"/>
        </w:r>
        <w:r w:rsidR="00383751">
          <w:rPr>
            <w:webHidden/>
          </w:rPr>
          <w:t>13</w:t>
        </w:r>
        <w:r w:rsidR="00383751">
          <w:rPr>
            <w:webHidden/>
          </w:rPr>
          <w:fldChar w:fldCharType="end"/>
        </w:r>
      </w:hyperlink>
    </w:p>
    <w:p w14:paraId="7196232F" w14:textId="0A799DDF" w:rsidR="00383751" w:rsidRDefault="000F3C24">
      <w:pPr>
        <w:pStyle w:val="TOC2"/>
        <w:rPr>
          <w:rFonts w:asciiTheme="minorHAnsi" w:eastAsiaTheme="minorEastAsia" w:hAnsiTheme="minorHAnsi"/>
          <w:iCs w:val="0"/>
          <w:noProof/>
          <w:sz w:val="22"/>
          <w:szCs w:val="22"/>
          <w:lang w:eastAsia="en-CA"/>
        </w:rPr>
      </w:pPr>
      <w:hyperlink w:anchor="_Toc54092821" w:history="1">
        <w:r w:rsidR="00383751" w:rsidRPr="005D5008">
          <w:rPr>
            <w:rStyle w:val="Hyperlink"/>
            <w:bCs/>
            <w:noProof/>
            <w14:scene3d>
              <w14:camera w14:prst="orthographicFront"/>
              <w14:lightRig w14:rig="threePt" w14:dir="t">
                <w14:rot w14:lat="0" w14:lon="0" w14:rev="0"/>
              </w14:lightRig>
            </w14:scene3d>
          </w:rPr>
          <w:t>7.1</w:t>
        </w:r>
        <w:r w:rsidR="00383751">
          <w:rPr>
            <w:rFonts w:asciiTheme="minorHAnsi" w:eastAsiaTheme="minorEastAsia" w:hAnsiTheme="minorHAnsi"/>
            <w:iCs w:val="0"/>
            <w:noProof/>
            <w:sz w:val="22"/>
            <w:szCs w:val="22"/>
            <w:lang w:eastAsia="en-CA"/>
          </w:rPr>
          <w:tab/>
        </w:r>
        <w:r w:rsidR="00383751" w:rsidRPr="005D5008">
          <w:rPr>
            <w:rStyle w:val="Hyperlink"/>
            <w:noProof/>
          </w:rPr>
          <w:t>EML Idea Overview</w:t>
        </w:r>
        <w:r w:rsidR="00383751">
          <w:rPr>
            <w:noProof/>
            <w:webHidden/>
          </w:rPr>
          <w:tab/>
        </w:r>
        <w:r w:rsidR="00383751">
          <w:rPr>
            <w:noProof/>
            <w:webHidden/>
          </w:rPr>
          <w:fldChar w:fldCharType="begin"/>
        </w:r>
        <w:r w:rsidR="00383751">
          <w:rPr>
            <w:noProof/>
            <w:webHidden/>
          </w:rPr>
          <w:instrText xml:space="preserve"> PAGEREF _Toc54092821 \h </w:instrText>
        </w:r>
        <w:r w:rsidR="00383751">
          <w:rPr>
            <w:noProof/>
            <w:webHidden/>
          </w:rPr>
        </w:r>
        <w:r w:rsidR="00383751">
          <w:rPr>
            <w:noProof/>
            <w:webHidden/>
          </w:rPr>
          <w:fldChar w:fldCharType="separate"/>
        </w:r>
        <w:r w:rsidR="00383751">
          <w:rPr>
            <w:noProof/>
            <w:webHidden/>
          </w:rPr>
          <w:t>13</w:t>
        </w:r>
        <w:r w:rsidR="00383751">
          <w:rPr>
            <w:noProof/>
            <w:webHidden/>
          </w:rPr>
          <w:fldChar w:fldCharType="end"/>
        </w:r>
      </w:hyperlink>
    </w:p>
    <w:p w14:paraId="27D0C50D" w14:textId="5D768EB6" w:rsidR="00383751" w:rsidRDefault="000F3C24">
      <w:pPr>
        <w:pStyle w:val="TOC2"/>
        <w:rPr>
          <w:rFonts w:asciiTheme="minorHAnsi" w:eastAsiaTheme="minorEastAsia" w:hAnsiTheme="minorHAnsi"/>
          <w:iCs w:val="0"/>
          <w:noProof/>
          <w:sz w:val="22"/>
          <w:szCs w:val="22"/>
          <w:lang w:eastAsia="en-CA"/>
        </w:rPr>
      </w:pPr>
      <w:hyperlink w:anchor="_Toc54092822" w:history="1">
        <w:r w:rsidR="00383751" w:rsidRPr="005D5008">
          <w:rPr>
            <w:rStyle w:val="Hyperlink"/>
            <w:bCs/>
            <w:noProof/>
            <w14:scene3d>
              <w14:camera w14:prst="orthographicFront"/>
              <w14:lightRig w14:rig="threePt" w14:dir="t">
                <w14:rot w14:lat="0" w14:lon="0" w14:rev="0"/>
              </w14:lightRig>
            </w14:scene3d>
          </w:rPr>
          <w:t>7.2</w:t>
        </w:r>
        <w:r w:rsidR="00383751">
          <w:rPr>
            <w:rFonts w:asciiTheme="minorHAnsi" w:eastAsiaTheme="minorEastAsia" w:hAnsiTheme="minorHAnsi"/>
            <w:iCs w:val="0"/>
            <w:noProof/>
            <w:sz w:val="22"/>
            <w:szCs w:val="22"/>
            <w:lang w:eastAsia="en-CA"/>
          </w:rPr>
          <w:tab/>
        </w:r>
        <w:r w:rsidR="00383751" w:rsidRPr="005D5008">
          <w:rPr>
            <w:rStyle w:val="Hyperlink"/>
            <w:noProof/>
          </w:rPr>
          <w:t>To Be Scenario</w:t>
        </w:r>
        <w:r w:rsidR="00383751">
          <w:rPr>
            <w:noProof/>
            <w:webHidden/>
          </w:rPr>
          <w:tab/>
        </w:r>
        <w:r w:rsidR="00383751">
          <w:rPr>
            <w:noProof/>
            <w:webHidden/>
          </w:rPr>
          <w:fldChar w:fldCharType="begin"/>
        </w:r>
        <w:r w:rsidR="00383751">
          <w:rPr>
            <w:noProof/>
            <w:webHidden/>
          </w:rPr>
          <w:instrText xml:space="preserve"> PAGEREF _Toc54092822 \h </w:instrText>
        </w:r>
        <w:r w:rsidR="00383751">
          <w:rPr>
            <w:noProof/>
            <w:webHidden/>
          </w:rPr>
        </w:r>
        <w:r w:rsidR="00383751">
          <w:rPr>
            <w:noProof/>
            <w:webHidden/>
          </w:rPr>
          <w:fldChar w:fldCharType="separate"/>
        </w:r>
        <w:r w:rsidR="00383751">
          <w:rPr>
            <w:noProof/>
            <w:webHidden/>
          </w:rPr>
          <w:t>13</w:t>
        </w:r>
        <w:r w:rsidR="00383751">
          <w:rPr>
            <w:noProof/>
            <w:webHidden/>
          </w:rPr>
          <w:fldChar w:fldCharType="end"/>
        </w:r>
      </w:hyperlink>
    </w:p>
    <w:p w14:paraId="0F244AAF" w14:textId="4F265689" w:rsidR="00383751" w:rsidRDefault="000F3C24">
      <w:pPr>
        <w:pStyle w:val="TOC2"/>
        <w:rPr>
          <w:rFonts w:asciiTheme="minorHAnsi" w:eastAsiaTheme="minorEastAsia" w:hAnsiTheme="minorHAnsi"/>
          <w:iCs w:val="0"/>
          <w:noProof/>
          <w:sz w:val="22"/>
          <w:szCs w:val="22"/>
          <w:lang w:eastAsia="en-CA"/>
        </w:rPr>
      </w:pPr>
      <w:hyperlink w:anchor="_Toc54092823" w:history="1">
        <w:r w:rsidR="00383751" w:rsidRPr="005D5008">
          <w:rPr>
            <w:rStyle w:val="Hyperlink"/>
            <w:bCs/>
            <w:noProof/>
            <w14:scene3d>
              <w14:camera w14:prst="orthographicFront"/>
              <w14:lightRig w14:rig="threePt" w14:dir="t">
                <w14:rot w14:lat="0" w14:lon="0" w14:rev="0"/>
              </w14:lightRig>
            </w14:scene3d>
          </w:rPr>
          <w:t>7.3</w:t>
        </w:r>
        <w:r w:rsidR="00383751">
          <w:rPr>
            <w:rFonts w:asciiTheme="minorHAnsi" w:eastAsiaTheme="minorEastAsia" w:hAnsiTheme="minorHAnsi"/>
            <w:iCs w:val="0"/>
            <w:noProof/>
            <w:sz w:val="22"/>
            <w:szCs w:val="22"/>
            <w:lang w:eastAsia="en-CA"/>
          </w:rPr>
          <w:tab/>
        </w:r>
        <w:r w:rsidR="00383751" w:rsidRPr="005D5008">
          <w:rPr>
            <w:rStyle w:val="Hyperlink"/>
            <w:noProof/>
          </w:rPr>
          <w:t>To Be Scenario – Call Taker</w:t>
        </w:r>
        <w:r w:rsidR="00383751">
          <w:rPr>
            <w:noProof/>
            <w:webHidden/>
          </w:rPr>
          <w:tab/>
        </w:r>
        <w:r w:rsidR="00383751">
          <w:rPr>
            <w:noProof/>
            <w:webHidden/>
          </w:rPr>
          <w:fldChar w:fldCharType="begin"/>
        </w:r>
        <w:r w:rsidR="00383751">
          <w:rPr>
            <w:noProof/>
            <w:webHidden/>
          </w:rPr>
          <w:instrText xml:space="preserve"> PAGEREF _Toc54092823 \h </w:instrText>
        </w:r>
        <w:r w:rsidR="00383751">
          <w:rPr>
            <w:noProof/>
            <w:webHidden/>
          </w:rPr>
        </w:r>
        <w:r w:rsidR="00383751">
          <w:rPr>
            <w:noProof/>
            <w:webHidden/>
          </w:rPr>
          <w:fldChar w:fldCharType="separate"/>
        </w:r>
        <w:r w:rsidR="00383751">
          <w:rPr>
            <w:noProof/>
            <w:webHidden/>
          </w:rPr>
          <w:t>13</w:t>
        </w:r>
        <w:r w:rsidR="00383751">
          <w:rPr>
            <w:noProof/>
            <w:webHidden/>
          </w:rPr>
          <w:fldChar w:fldCharType="end"/>
        </w:r>
      </w:hyperlink>
    </w:p>
    <w:p w14:paraId="7E51CF92" w14:textId="086C104B" w:rsidR="00383751" w:rsidRDefault="000F3C24">
      <w:pPr>
        <w:pStyle w:val="TOC2"/>
        <w:rPr>
          <w:rFonts w:asciiTheme="minorHAnsi" w:eastAsiaTheme="minorEastAsia" w:hAnsiTheme="minorHAnsi"/>
          <w:iCs w:val="0"/>
          <w:noProof/>
          <w:sz w:val="22"/>
          <w:szCs w:val="22"/>
          <w:lang w:eastAsia="en-CA"/>
        </w:rPr>
      </w:pPr>
      <w:hyperlink w:anchor="_Toc54092824" w:history="1">
        <w:r w:rsidR="00383751" w:rsidRPr="005D5008">
          <w:rPr>
            <w:rStyle w:val="Hyperlink"/>
            <w:bCs/>
            <w:noProof/>
            <w14:scene3d>
              <w14:camera w14:prst="orthographicFront"/>
              <w14:lightRig w14:rig="threePt" w14:dir="t">
                <w14:rot w14:lat="0" w14:lon="0" w14:rev="0"/>
              </w14:lightRig>
            </w14:scene3d>
          </w:rPr>
          <w:t>7.4</w:t>
        </w:r>
        <w:r w:rsidR="00383751">
          <w:rPr>
            <w:rFonts w:asciiTheme="minorHAnsi" w:eastAsiaTheme="minorEastAsia" w:hAnsiTheme="minorHAnsi"/>
            <w:iCs w:val="0"/>
            <w:noProof/>
            <w:sz w:val="22"/>
            <w:szCs w:val="22"/>
            <w:lang w:eastAsia="en-CA"/>
          </w:rPr>
          <w:tab/>
        </w:r>
        <w:r w:rsidR="00383751" w:rsidRPr="005D5008">
          <w:rPr>
            <w:rStyle w:val="Hyperlink"/>
            <w:noProof/>
          </w:rPr>
          <w:t>To Be Scenario – Caller</w:t>
        </w:r>
        <w:r w:rsidR="00383751">
          <w:rPr>
            <w:noProof/>
            <w:webHidden/>
          </w:rPr>
          <w:tab/>
        </w:r>
        <w:r w:rsidR="00383751">
          <w:rPr>
            <w:noProof/>
            <w:webHidden/>
          </w:rPr>
          <w:fldChar w:fldCharType="begin"/>
        </w:r>
        <w:r w:rsidR="00383751">
          <w:rPr>
            <w:noProof/>
            <w:webHidden/>
          </w:rPr>
          <w:instrText xml:space="preserve"> PAGEREF _Toc54092824 \h </w:instrText>
        </w:r>
        <w:r w:rsidR="00383751">
          <w:rPr>
            <w:noProof/>
            <w:webHidden/>
          </w:rPr>
        </w:r>
        <w:r w:rsidR="00383751">
          <w:rPr>
            <w:noProof/>
            <w:webHidden/>
          </w:rPr>
          <w:fldChar w:fldCharType="separate"/>
        </w:r>
        <w:r w:rsidR="00383751">
          <w:rPr>
            <w:noProof/>
            <w:webHidden/>
          </w:rPr>
          <w:t>14</w:t>
        </w:r>
        <w:r w:rsidR="00383751">
          <w:rPr>
            <w:noProof/>
            <w:webHidden/>
          </w:rPr>
          <w:fldChar w:fldCharType="end"/>
        </w:r>
      </w:hyperlink>
    </w:p>
    <w:p w14:paraId="2395167E" w14:textId="3A5520B3" w:rsidR="00383751" w:rsidRDefault="000F3C24">
      <w:pPr>
        <w:pStyle w:val="TOC2"/>
        <w:rPr>
          <w:rFonts w:asciiTheme="minorHAnsi" w:eastAsiaTheme="minorEastAsia" w:hAnsiTheme="minorHAnsi"/>
          <w:iCs w:val="0"/>
          <w:noProof/>
          <w:sz w:val="22"/>
          <w:szCs w:val="22"/>
          <w:lang w:eastAsia="en-CA"/>
        </w:rPr>
      </w:pPr>
      <w:hyperlink w:anchor="_Toc54092825" w:history="1">
        <w:r w:rsidR="00383751" w:rsidRPr="005D5008">
          <w:rPr>
            <w:rStyle w:val="Hyperlink"/>
            <w:bCs/>
            <w:noProof/>
            <w14:scene3d>
              <w14:camera w14:prst="orthographicFront"/>
              <w14:lightRig w14:rig="threePt" w14:dir="t">
                <w14:rot w14:lat="0" w14:lon="0" w14:rev="0"/>
              </w14:lightRig>
            </w14:scene3d>
          </w:rPr>
          <w:t>7.5</w:t>
        </w:r>
        <w:r w:rsidR="00383751">
          <w:rPr>
            <w:rFonts w:asciiTheme="minorHAnsi" w:eastAsiaTheme="minorEastAsia" w:hAnsiTheme="minorHAnsi"/>
            <w:iCs w:val="0"/>
            <w:noProof/>
            <w:sz w:val="22"/>
            <w:szCs w:val="22"/>
            <w:lang w:eastAsia="en-CA"/>
          </w:rPr>
          <w:tab/>
        </w:r>
        <w:r w:rsidR="00383751" w:rsidRPr="005D5008">
          <w:rPr>
            <w:rStyle w:val="Hyperlink"/>
            <w:noProof/>
          </w:rPr>
          <w:t>Roadmap</w:t>
        </w:r>
        <w:r w:rsidR="00383751">
          <w:rPr>
            <w:noProof/>
            <w:webHidden/>
          </w:rPr>
          <w:tab/>
        </w:r>
        <w:r w:rsidR="00383751">
          <w:rPr>
            <w:noProof/>
            <w:webHidden/>
          </w:rPr>
          <w:fldChar w:fldCharType="begin"/>
        </w:r>
        <w:r w:rsidR="00383751">
          <w:rPr>
            <w:noProof/>
            <w:webHidden/>
          </w:rPr>
          <w:instrText xml:space="preserve"> PAGEREF _Toc54092825 \h </w:instrText>
        </w:r>
        <w:r w:rsidR="00383751">
          <w:rPr>
            <w:noProof/>
            <w:webHidden/>
          </w:rPr>
        </w:r>
        <w:r w:rsidR="00383751">
          <w:rPr>
            <w:noProof/>
            <w:webHidden/>
          </w:rPr>
          <w:fldChar w:fldCharType="separate"/>
        </w:r>
        <w:r w:rsidR="00383751">
          <w:rPr>
            <w:noProof/>
            <w:webHidden/>
          </w:rPr>
          <w:t>14</w:t>
        </w:r>
        <w:r w:rsidR="00383751">
          <w:rPr>
            <w:noProof/>
            <w:webHidden/>
          </w:rPr>
          <w:fldChar w:fldCharType="end"/>
        </w:r>
      </w:hyperlink>
    </w:p>
    <w:p w14:paraId="298C9C64" w14:textId="3F01BFE9" w:rsidR="00383751" w:rsidRDefault="000F3C24">
      <w:pPr>
        <w:pStyle w:val="TOC1"/>
        <w:rPr>
          <w:rFonts w:asciiTheme="minorHAnsi" w:eastAsiaTheme="minorEastAsia" w:hAnsiTheme="minorHAnsi"/>
          <w:b w:val="0"/>
          <w:bCs w:val="0"/>
          <w:lang w:val="en-CA" w:eastAsia="en-CA"/>
        </w:rPr>
      </w:pPr>
      <w:hyperlink w:anchor="_Toc54092826" w:history="1">
        <w:r w:rsidR="00383751" w:rsidRPr="005D5008">
          <w:rPr>
            <w:rStyle w:val="Hyperlink"/>
          </w:rPr>
          <w:t>8.</w:t>
        </w:r>
        <w:r w:rsidR="00383751">
          <w:rPr>
            <w:rFonts w:asciiTheme="minorHAnsi" w:eastAsiaTheme="minorEastAsia" w:hAnsiTheme="minorHAnsi"/>
            <w:b w:val="0"/>
            <w:bCs w:val="0"/>
            <w:lang w:val="en-CA" w:eastAsia="en-CA"/>
          </w:rPr>
          <w:tab/>
        </w:r>
        <w:r w:rsidR="00383751" w:rsidRPr="005D5008">
          <w:rPr>
            <w:rStyle w:val="Hyperlink"/>
          </w:rPr>
          <w:t>CONCLUSION</w:t>
        </w:r>
        <w:r w:rsidR="00383751">
          <w:rPr>
            <w:webHidden/>
          </w:rPr>
          <w:tab/>
        </w:r>
        <w:r w:rsidR="00383751">
          <w:rPr>
            <w:webHidden/>
          </w:rPr>
          <w:fldChar w:fldCharType="begin"/>
        </w:r>
        <w:r w:rsidR="00383751">
          <w:rPr>
            <w:webHidden/>
          </w:rPr>
          <w:instrText xml:space="preserve"> PAGEREF _Toc54092826 \h </w:instrText>
        </w:r>
        <w:r w:rsidR="00383751">
          <w:rPr>
            <w:webHidden/>
          </w:rPr>
        </w:r>
        <w:r w:rsidR="00383751">
          <w:rPr>
            <w:webHidden/>
          </w:rPr>
          <w:fldChar w:fldCharType="separate"/>
        </w:r>
        <w:r w:rsidR="00383751">
          <w:rPr>
            <w:webHidden/>
          </w:rPr>
          <w:t>15</w:t>
        </w:r>
        <w:r w:rsidR="00383751">
          <w:rPr>
            <w:webHidden/>
          </w:rPr>
          <w:fldChar w:fldCharType="end"/>
        </w:r>
      </w:hyperlink>
    </w:p>
    <w:p w14:paraId="1BADDE2E" w14:textId="12588026" w:rsidR="00BB0804" w:rsidRDefault="00BC4CFA" w:rsidP="00BB0804">
      <w:r w:rsidRPr="00614A07">
        <w:fldChar w:fldCharType="end"/>
      </w:r>
    </w:p>
    <w:p w14:paraId="1D7A9522" w14:textId="5056AB46" w:rsidR="0056303E" w:rsidRPr="002D0F2B" w:rsidRDefault="009E7BC4" w:rsidP="0056303E">
      <w:pPr>
        <w:pStyle w:val="Heading1"/>
      </w:pPr>
      <w:r w:rsidRPr="00BB0804">
        <w:rPr>
          <w:bCs/>
        </w:rPr>
        <w:br w:type="page"/>
      </w:r>
      <w:bookmarkStart w:id="0" w:name="_Toc54092803"/>
      <w:r w:rsidR="0056303E" w:rsidRPr="002D0F2B">
        <w:lastRenderedPageBreak/>
        <w:t>D</w:t>
      </w:r>
      <w:r w:rsidR="00D957F1">
        <w:t>ISCLAIMER</w:t>
      </w:r>
      <w:bookmarkEnd w:id="0"/>
    </w:p>
    <w:p w14:paraId="02B7F4D9" w14:textId="236007A3" w:rsidR="0056303E" w:rsidRPr="005B4519" w:rsidRDefault="0056303E" w:rsidP="0056303E">
      <w:pPr>
        <w:spacing w:line="276" w:lineRule="auto"/>
        <w:jc w:val="both"/>
        <w:rPr>
          <w:rFonts w:ascii="Avenir Next LT Pro Light" w:eastAsia="Calibri" w:hAnsi="Avenir Next LT Pro Light" w:cs="Arial"/>
          <w:sz w:val="24"/>
          <w:szCs w:val="24"/>
        </w:rPr>
      </w:pPr>
      <w:r w:rsidRPr="005B4519">
        <w:rPr>
          <w:rFonts w:ascii="Avenir Next LT Pro Light" w:eastAsia="Calibri" w:hAnsi="Avenir Next LT Pro Light" w:cs="Arial"/>
          <w:sz w:val="24"/>
          <w:szCs w:val="24"/>
        </w:rPr>
        <w:t>Th</w:t>
      </w:r>
      <w:r w:rsidR="005B4680">
        <w:rPr>
          <w:rFonts w:ascii="Avenir Next LT Pro Light" w:eastAsia="Calibri" w:hAnsi="Avenir Next LT Pro Light" w:cs="Arial"/>
          <w:sz w:val="24"/>
          <w:szCs w:val="24"/>
        </w:rPr>
        <w:t xml:space="preserve">is document </w:t>
      </w:r>
      <w:r w:rsidRPr="005B4519">
        <w:rPr>
          <w:rFonts w:ascii="Avenir Next LT Pro Light" w:eastAsia="Calibri" w:hAnsi="Avenir Next LT Pro Light" w:cs="Arial"/>
          <w:sz w:val="24"/>
          <w:szCs w:val="24"/>
        </w:rPr>
        <w:t>is written for the specific purpose of being an education/ information tool surrounding the product known as Emergency Mobile Location or EML.</w:t>
      </w:r>
    </w:p>
    <w:p w14:paraId="6638E4D9" w14:textId="77777777" w:rsidR="0056303E" w:rsidRPr="005B4519" w:rsidRDefault="0056303E" w:rsidP="0056303E">
      <w:pPr>
        <w:spacing w:line="276" w:lineRule="auto"/>
        <w:jc w:val="both"/>
        <w:rPr>
          <w:rFonts w:ascii="Avenir Next LT Pro Light" w:eastAsia="Calibri" w:hAnsi="Avenir Next LT Pro Light" w:cs="Arial"/>
          <w:sz w:val="24"/>
          <w:szCs w:val="24"/>
        </w:rPr>
      </w:pPr>
      <w:r w:rsidRPr="005B4519">
        <w:rPr>
          <w:rFonts w:ascii="Avenir Next LT Pro Light" w:eastAsia="Calibri" w:hAnsi="Avenir Next LT Pro Light" w:cs="Arial"/>
          <w:sz w:val="24"/>
          <w:szCs w:val="24"/>
        </w:rPr>
        <w:t>Its contents are the property of EL</w:t>
      </w:r>
      <w:r>
        <w:rPr>
          <w:rFonts w:ascii="Avenir Next LT Pro Light" w:eastAsia="Calibri" w:hAnsi="Avenir Next LT Pro Light" w:cs="Arial"/>
          <w:sz w:val="24"/>
          <w:szCs w:val="24"/>
        </w:rPr>
        <w:t xml:space="preserve">i </w:t>
      </w:r>
      <w:r w:rsidRPr="005B4519">
        <w:rPr>
          <w:rFonts w:ascii="Avenir Next LT Pro Light" w:eastAsia="Calibri" w:hAnsi="Avenir Next LT Pro Light" w:cs="Arial"/>
          <w:sz w:val="24"/>
          <w:szCs w:val="24"/>
        </w:rPr>
        <w:t>Technology, Halifax, Nova Scotia. Any distribution therefore must be done so with the express permission of the author.</w:t>
      </w:r>
    </w:p>
    <w:p w14:paraId="0835A624" w14:textId="21D7493E" w:rsidR="004B776D" w:rsidRPr="00E35FA0" w:rsidRDefault="004B776D" w:rsidP="004B776D">
      <w:pPr>
        <w:rPr>
          <w:rFonts w:ascii="Avenir Next LT Pro Light" w:hAnsi="Avenir Next LT Pro Light"/>
          <w:b/>
          <w:bCs/>
          <w:sz w:val="24"/>
          <w:szCs w:val="24"/>
        </w:rPr>
      </w:pPr>
      <w:r w:rsidRPr="00E35FA0">
        <w:rPr>
          <w:rFonts w:ascii="Avenir Next LT Pro Light" w:hAnsi="Avenir Next LT Pro Light"/>
          <w:b/>
          <w:bCs/>
          <w:sz w:val="24"/>
          <w:szCs w:val="24"/>
        </w:rPr>
        <w:t>General disclaimer information</w:t>
      </w:r>
    </w:p>
    <w:p w14:paraId="0D33674E" w14:textId="77777777" w:rsidR="004B776D" w:rsidRPr="00E35FA0" w:rsidRDefault="004B776D" w:rsidP="00956BDC">
      <w:pPr>
        <w:spacing w:line="276" w:lineRule="auto"/>
        <w:jc w:val="both"/>
        <w:rPr>
          <w:rFonts w:ascii="Avenir Next LT Pro Light" w:hAnsi="Avenir Next LT Pro Light"/>
          <w:sz w:val="24"/>
          <w:szCs w:val="24"/>
        </w:rPr>
      </w:pPr>
      <w:r w:rsidRPr="00E35FA0">
        <w:rPr>
          <w:rFonts w:ascii="Avenir Next LT Pro Light" w:hAnsi="Avenir Next LT Pro Light"/>
          <w:sz w:val="24"/>
          <w:szCs w:val="24"/>
        </w:rPr>
        <w:t>This manual contains information, data, linked documents, pages and images prepared by ELi Technology ("the Information"). The Information is protected by the Copyright Act of Canada.</w:t>
      </w:r>
    </w:p>
    <w:p w14:paraId="080EE5F8" w14:textId="77777777" w:rsidR="004B776D" w:rsidRPr="00E35FA0" w:rsidRDefault="004B776D" w:rsidP="00956BDC">
      <w:pPr>
        <w:spacing w:line="276" w:lineRule="auto"/>
        <w:jc w:val="both"/>
        <w:rPr>
          <w:rFonts w:ascii="Avenir Next LT Pro Light" w:hAnsi="Avenir Next LT Pro Light"/>
          <w:sz w:val="24"/>
          <w:szCs w:val="24"/>
        </w:rPr>
      </w:pPr>
      <w:r w:rsidRPr="00E35FA0">
        <w:rPr>
          <w:rFonts w:ascii="Avenir Next LT Pro Light" w:hAnsi="Avenir Next LT Pro Light"/>
          <w:sz w:val="24"/>
          <w:szCs w:val="24"/>
        </w:rPr>
        <w:t>Whilst the Information contained here has been presented with all due care and diligence, ELi Technology warrants or represents that the Information is free from errors or omission.</w:t>
      </w:r>
    </w:p>
    <w:p w14:paraId="3E990B46" w14:textId="77777777" w:rsidR="004B776D" w:rsidRPr="00E35FA0" w:rsidRDefault="004B776D" w:rsidP="00956BDC">
      <w:pPr>
        <w:spacing w:line="276" w:lineRule="auto"/>
        <w:jc w:val="both"/>
        <w:rPr>
          <w:rFonts w:ascii="Avenir Next LT Pro Light" w:hAnsi="Avenir Next LT Pro Light"/>
          <w:sz w:val="24"/>
          <w:szCs w:val="24"/>
        </w:rPr>
      </w:pPr>
      <w:r w:rsidRPr="00E35FA0">
        <w:rPr>
          <w:rFonts w:ascii="Avenir Next LT Pro Light" w:hAnsi="Avenir Next LT Pro Light"/>
          <w:sz w:val="24"/>
          <w:szCs w:val="24"/>
        </w:rPr>
        <w:t>The Information is made available on the understanding that ELi Technology shall have no liability (including liability by reason of negligence) to the users for any loss, damage, cost or expense incurred or arising by reason of any person using or relying on the information and whether caused by reason of any error, negligent act, omission or misrepresentation in the Information or otherwise.</w:t>
      </w:r>
    </w:p>
    <w:p w14:paraId="10524E68" w14:textId="77777777" w:rsidR="004B776D" w:rsidRPr="00E35FA0" w:rsidRDefault="004B776D" w:rsidP="004B776D">
      <w:pPr>
        <w:rPr>
          <w:rFonts w:ascii="Avenir Next LT Pro Light" w:hAnsi="Avenir Next LT Pro Light"/>
          <w:sz w:val="24"/>
          <w:szCs w:val="24"/>
        </w:rPr>
      </w:pPr>
    </w:p>
    <w:p w14:paraId="40969451" w14:textId="77777777" w:rsidR="004B776D" w:rsidRPr="00E35FA0" w:rsidRDefault="004B776D" w:rsidP="004B776D">
      <w:pPr>
        <w:rPr>
          <w:rFonts w:ascii="Avenir Next LT Pro Light" w:hAnsi="Avenir Next LT Pro Light"/>
          <w:b/>
          <w:bCs/>
          <w:sz w:val="24"/>
          <w:szCs w:val="24"/>
        </w:rPr>
      </w:pPr>
      <w:r w:rsidRPr="00E35FA0">
        <w:rPr>
          <w:rFonts w:ascii="Avenir Next LT Pro Light" w:hAnsi="Avenir Next LT Pro Light"/>
          <w:b/>
          <w:bCs/>
          <w:sz w:val="24"/>
          <w:szCs w:val="24"/>
        </w:rPr>
        <w:t>Accuracy of information</w:t>
      </w:r>
    </w:p>
    <w:p w14:paraId="6BC4CB87" w14:textId="77777777" w:rsidR="004B776D" w:rsidRPr="00E35FA0" w:rsidRDefault="004B776D" w:rsidP="00956BDC">
      <w:pPr>
        <w:spacing w:line="276" w:lineRule="auto"/>
        <w:jc w:val="both"/>
        <w:rPr>
          <w:rFonts w:ascii="Avenir Next LT Pro Light" w:hAnsi="Avenir Next LT Pro Light"/>
          <w:sz w:val="24"/>
          <w:szCs w:val="24"/>
        </w:rPr>
      </w:pPr>
      <w:r w:rsidRPr="00E35FA0">
        <w:rPr>
          <w:rFonts w:ascii="Avenir Next LT Pro Light" w:hAnsi="Avenir Next LT Pro Light"/>
          <w:sz w:val="24"/>
          <w:szCs w:val="24"/>
        </w:rPr>
        <w:t>Whilst the Information contained within this document is considered to be true and correct at the date of publication, changes in circumstances after the time of publication may impact on the accuracy of the Information. The Information may change without notice and ELi Technology is not in any way liable for the accuracy of any information printed and stored or in any way interpreted and used by a user.</w:t>
      </w:r>
    </w:p>
    <w:p w14:paraId="77C0EDA7" w14:textId="77777777" w:rsidR="004B776D" w:rsidRPr="00E35FA0" w:rsidRDefault="004B776D" w:rsidP="004B776D">
      <w:pPr>
        <w:rPr>
          <w:rFonts w:ascii="Avenir Next LT Pro Light" w:hAnsi="Avenir Next LT Pro Light"/>
          <w:sz w:val="24"/>
          <w:szCs w:val="24"/>
        </w:rPr>
      </w:pPr>
    </w:p>
    <w:p w14:paraId="0D63D8B0" w14:textId="31E6B75A" w:rsidR="009E7BC4" w:rsidRPr="00BB0804" w:rsidRDefault="00C25EBE" w:rsidP="00956BDC">
      <w:pPr>
        <w:spacing w:line="276" w:lineRule="auto"/>
        <w:jc w:val="both"/>
        <w:rPr>
          <w:b/>
          <w:bCs/>
        </w:rPr>
      </w:pPr>
      <w:r>
        <w:rPr>
          <w:b/>
          <w:bCs/>
        </w:rPr>
        <w:br w:type="page"/>
      </w:r>
    </w:p>
    <w:p w14:paraId="0937699D" w14:textId="4B2B0B0C" w:rsidR="004A4CB2" w:rsidRDefault="00A92BAD" w:rsidP="00161191">
      <w:pPr>
        <w:pStyle w:val="Heading1"/>
        <w:spacing w:after="0"/>
      </w:pPr>
      <w:bookmarkStart w:id="1" w:name="_Toc54092804"/>
      <w:r w:rsidRPr="00C50FB6">
        <w:lastRenderedPageBreak/>
        <w:t>FOREW</w:t>
      </w:r>
      <w:r w:rsidR="00412AFD" w:rsidRPr="00C50FB6">
        <w:t>O</w:t>
      </w:r>
      <w:r w:rsidRPr="00C50FB6">
        <w:t xml:space="preserve">RD &amp; </w:t>
      </w:r>
      <w:bookmarkStart w:id="2" w:name="_Toc31705829"/>
      <w:r w:rsidR="009E6DBC" w:rsidRPr="00C50FB6">
        <w:t xml:space="preserve">MESSAGE FROM </w:t>
      </w:r>
      <w:r w:rsidRPr="00C50FB6">
        <w:t>ELi</w:t>
      </w:r>
      <w:r w:rsidR="00F37FF9" w:rsidRPr="00C50FB6">
        <w:t xml:space="preserve"> </w:t>
      </w:r>
      <w:r w:rsidR="009E6DBC" w:rsidRPr="00C50FB6">
        <w:t>CEO</w:t>
      </w:r>
      <w:bookmarkEnd w:id="1"/>
      <w:bookmarkEnd w:id="2"/>
      <w:r w:rsidR="00161191" w:rsidRPr="00C50FB6">
        <w:t xml:space="preserve"> </w:t>
      </w:r>
    </w:p>
    <w:p w14:paraId="2EF5F22E" w14:textId="54EF3972" w:rsidR="004F5135" w:rsidRPr="00180590" w:rsidRDefault="00161191" w:rsidP="00CF4BE1">
      <w:pPr>
        <w:ind w:firstLine="709"/>
        <w:rPr>
          <w:rFonts w:ascii="Avenir Next LT Pro" w:hAnsi="Avenir Next LT Pro"/>
          <w:b/>
          <w:bCs/>
          <w:sz w:val="32"/>
          <w:szCs w:val="32"/>
        </w:rPr>
      </w:pPr>
      <w:r w:rsidRPr="00180590">
        <w:rPr>
          <w:rFonts w:ascii="Avenir Next LT Pro" w:hAnsi="Avenir Next LT Pro"/>
          <w:b/>
          <w:bCs/>
          <w:sz w:val="32"/>
          <w:szCs w:val="32"/>
        </w:rPr>
        <w:t>PETER WOODFORD</w:t>
      </w:r>
    </w:p>
    <w:p w14:paraId="16C247BF" w14:textId="3DB11C6D" w:rsidR="0057268A" w:rsidRPr="0057268A" w:rsidRDefault="0057268A" w:rsidP="0057268A">
      <w:pPr>
        <w:jc w:val="both"/>
        <w:rPr>
          <w:rFonts w:ascii="Avenir Next LT Pro Light" w:hAnsi="Avenir Next LT Pro Light"/>
          <w:sz w:val="24"/>
          <w:szCs w:val="24"/>
        </w:rPr>
      </w:pPr>
      <w:r w:rsidRPr="0057268A">
        <w:rPr>
          <w:rFonts w:ascii="Avenir Next LT Pro Light" w:hAnsi="Avenir Next LT Pro Light"/>
          <w:sz w:val="24"/>
          <w:szCs w:val="24"/>
        </w:rPr>
        <w:t xml:space="preserve">I have been immersed in the emergency number industry for over 12 years with a background in </w:t>
      </w:r>
      <w:r w:rsidR="00BE502D">
        <w:rPr>
          <w:rFonts w:ascii="Avenir Next LT Pro Light" w:hAnsi="Avenir Next LT Pro Light"/>
          <w:sz w:val="24"/>
          <w:szCs w:val="24"/>
        </w:rPr>
        <w:t xml:space="preserve">telecommunications, financial networks, digital communications. </w:t>
      </w:r>
      <w:r w:rsidRPr="0057268A">
        <w:rPr>
          <w:rFonts w:ascii="Avenir Next LT Pro Light" w:hAnsi="Avenir Next LT Pro Light"/>
          <w:sz w:val="24"/>
          <w:szCs w:val="24"/>
        </w:rPr>
        <w:t xml:space="preserve"> Over that time</w:t>
      </w:r>
      <w:r w:rsidR="009F5601">
        <w:rPr>
          <w:rFonts w:ascii="Avenir Next LT Pro Light" w:hAnsi="Avenir Next LT Pro Light"/>
          <w:sz w:val="24"/>
          <w:szCs w:val="24"/>
        </w:rPr>
        <w:t>,</w:t>
      </w:r>
      <w:r w:rsidRPr="0057268A">
        <w:rPr>
          <w:rFonts w:ascii="Avenir Next LT Pro Light" w:hAnsi="Avenir Next LT Pro Light"/>
          <w:sz w:val="24"/>
          <w:szCs w:val="24"/>
        </w:rPr>
        <w:t xml:space="preserve"> there has lingered a huge concern over mobile location information surrounding the ESN (the Emergency Service Networks). It’s a global problem, resulting in thousands of lives being lost every year because callers are not being located quickly enough.</w:t>
      </w:r>
    </w:p>
    <w:p w14:paraId="36472774" w14:textId="1806B9C2" w:rsidR="00C84F53" w:rsidRPr="0057268A" w:rsidRDefault="0057268A" w:rsidP="00C84F53">
      <w:pPr>
        <w:jc w:val="both"/>
        <w:rPr>
          <w:rFonts w:ascii="Avenir Next LT Pro Light" w:hAnsi="Avenir Next LT Pro Light"/>
          <w:sz w:val="24"/>
          <w:szCs w:val="24"/>
        </w:rPr>
      </w:pPr>
      <w:r w:rsidRPr="0057268A">
        <w:rPr>
          <w:rFonts w:ascii="Avenir Next LT Pro Light" w:hAnsi="Avenir Next LT Pro Light"/>
          <w:sz w:val="24"/>
          <w:szCs w:val="24"/>
        </w:rPr>
        <w:t>There are some fundamentals to life</w:t>
      </w:r>
      <w:r w:rsidR="00C84F53" w:rsidRPr="0057268A">
        <w:rPr>
          <w:rFonts w:ascii="Avenir Next LT Pro Light" w:hAnsi="Avenir Next LT Pro Light"/>
          <w:sz w:val="24"/>
          <w:szCs w:val="24"/>
        </w:rPr>
        <w:t xml:space="preserve"> every human has the right to…and a good standard of </w:t>
      </w:r>
      <w:r w:rsidR="001F2B66">
        <w:rPr>
          <w:rFonts w:ascii="Avenir Next LT Pro Light" w:hAnsi="Avenir Next LT Pro Light"/>
          <w:sz w:val="24"/>
          <w:szCs w:val="24"/>
        </w:rPr>
        <w:t>public safety</w:t>
      </w:r>
      <w:r w:rsidR="009B6823">
        <w:rPr>
          <w:rFonts w:ascii="Avenir Next LT Pro Light" w:hAnsi="Avenir Next LT Pro Light"/>
          <w:sz w:val="24"/>
          <w:szCs w:val="24"/>
        </w:rPr>
        <w:t xml:space="preserve"> </w:t>
      </w:r>
      <w:r w:rsidR="00C84F53" w:rsidRPr="0057268A">
        <w:rPr>
          <w:rFonts w:ascii="Avenir Next LT Pro Light" w:hAnsi="Avenir Next LT Pro Light"/>
          <w:sz w:val="24"/>
          <w:szCs w:val="24"/>
        </w:rPr>
        <w:t xml:space="preserve">is one of them. </w:t>
      </w:r>
      <w:r w:rsidR="00143BEF">
        <w:rPr>
          <w:rFonts w:ascii="Avenir Next LT Pro Light" w:hAnsi="Avenir Next LT Pro Light"/>
          <w:sz w:val="24"/>
          <w:szCs w:val="24"/>
        </w:rPr>
        <w:t xml:space="preserve">National Public Safety </w:t>
      </w:r>
      <w:r w:rsidR="00C84F53" w:rsidRPr="0057268A">
        <w:rPr>
          <w:rFonts w:ascii="Avenir Next LT Pro Light" w:hAnsi="Avenir Next LT Pro Light"/>
          <w:sz w:val="24"/>
          <w:szCs w:val="24"/>
        </w:rPr>
        <w:t>service</w:t>
      </w:r>
      <w:r w:rsidR="00FA39F7">
        <w:rPr>
          <w:rFonts w:ascii="Avenir Next LT Pro Light" w:hAnsi="Avenir Next LT Pro Light"/>
          <w:sz w:val="24"/>
          <w:szCs w:val="24"/>
        </w:rPr>
        <w:t>s</w:t>
      </w:r>
      <w:r w:rsidR="00C84F53" w:rsidRPr="0057268A">
        <w:rPr>
          <w:rFonts w:ascii="Avenir Next LT Pro Light" w:hAnsi="Avenir Next LT Pro Light"/>
          <w:sz w:val="24"/>
          <w:szCs w:val="24"/>
        </w:rPr>
        <w:t xml:space="preserve"> starts with </w:t>
      </w:r>
      <w:r w:rsidR="00FA39F7">
        <w:rPr>
          <w:rFonts w:ascii="Avenir Next LT Pro Light" w:hAnsi="Avenir Next LT Pro Light"/>
          <w:sz w:val="24"/>
          <w:szCs w:val="24"/>
        </w:rPr>
        <w:t>Emergency Call Takers and</w:t>
      </w:r>
      <w:r w:rsidR="00FA39F7" w:rsidRPr="0057268A">
        <w:rPr>
          <w:rFonts w:ascii="Avenir Next LT Pro Light" w:hAnsi="Avenir Next LT Pro Light"/>
          <w:sz w:val="24"/>
          <w:szCs w:val="24"/>
        </w:rPr>
        <w:t xml:space="preserve"> </w:t>
      </w:r>
      <w:r w:rsidR="00C84F53" w:rsidRPr="0057268A">
        <w:rPr>
          <w:rFonts w:ascii="Avenir Next LT Pro Light" w:hAnsi="Avenir Next LT Pro Light"/>
          <w:sz w:val="24"/>
          <w:szCs w:val="24"/>
        </w:rPr>
        <w:t>First Responders. They are the front line</w:t>
      </w:r>
      <w:r w:rsidR="000B773E">
        <w:rPr>
          <w:rFonts w:ascii="Avenir Next LT Pro Light" w:hAnsi="Avenir Next LT Pro Light"/>
          <w:sz w:val="24"/>
          <w:szCs w:val="24"/>
        </w:rPr>
        <w:t>;</w:t>
      </w:r>
      <w:r w:rsidR="00C84F53" w:rsidRPr="0057268A">
        <w:rPr>
          <w:rFonts w:ascii="Avenir Next LT Pro Light" w:hAnsi="Avenir Next LT Pro Light"/>
          <w:sz w:val="24"/>
          <w:szCs w:val="24"/>
        </w:rPr>
        <w:t xml:space="preserve"> the men and women who go above and beyond, risking their own lives and facing daily challenges to help save the lives of others. Yet</w:t>
      </w:r>
      <w:r w:rsidR="000B773E">
        <w:rPr>
          <w:rFonts w:ascii="Avenir Next LT Pro Light" w:hAnsi="Avenir Next LT Pro Light"/>
          <w:sz w:val="24"/>
          <w:szCs w:val="24"/>
        </w:rPr>
        <w:t>,</w:t>
      </w:r>
      <w:r w:rsidR="00C84F53" w:rsidRPr="0057268A">
        <w:rPr>
          <w:rFonts w:ascii="Avenir Next LT Pro Light" w:hAnsi="Avenir Next LT Pro Light"/>
          <w:sz w:val="24"/>
          <w:szCs w:val="24"/>
        </w:rPr>
        <w:t xml:space="preserve"> for the many emergency calls received each day, there remains a large group of emergency callers who dispatchers simply cannot locate effectively. When time is wasted trying to find the location of an emergency,</w:t>
      </w:r>
      <w:r w:rsidR="005D39BA">
        <w:rPr>
          <w:rFonts w:ascii="Avenir Next LT Pro Light" w:hAnsi="Avenir Next LT Pro Light"/>
          <w:sz w:val="24"/>
          <w:szCs w:val="24"/>
        </w:rPr>
        <w:t xml:space="preserve"> dispatch and response times increase</w:t>
      </w:r>
      <w:r w:rsidR="00510A1D">
        <w:rPr>
          <w:rFonts w:ascii="Avenir Next LT Pro Light" w:hAnsi="Avenir Next LT Pro Light"/>
          <w:sz w:val="24"/>
          <w:szCs w:val="24"/>
        </w:rPr>
        <w:t xml:space="preserve"> and</w:t>
      </w:r>
      <w:r w:rsidR="00C84F53" w:rsidRPr="0057268A">
        <w:rPr>
          <w:rFonts w:ascii="Avenir Next LT Pro Light" w:hAnsi="Avenir Next LT Pro Light"/>
          <w:sz w:val="24"/>
          <w:szCs w:val="24"/>
        </w:rPr>
        <w:t xml:space="preserve"> lives are lost. </w:t>
      </w:r>
      <w:r w:rsidR="00936BFD">
        <w:rPr>
          <w:rFonts w:ascii="Avenir Next LT Pro Light" w:hAnsi="Avenir Next LT Pro Light"/>
          <w:sz w:val="24"/>
          <w:szCs w:val="24"/>
        </w:rPr>
        <w:t>O</w:t>
      </w:r>
      <w:r w:rsidR="00C84F53" w:rsidRPr="0057268A">
        <w:rPr>
          <w:rFonts w:ascii="Avenir Next LT Pro Light" w:hAnsi="Avenir Next LT Pro Light"/>
          <w:sz w:val="24"/>
          <w:szCs w:val="24"/>
        </w:rPr>
        <w:t>ur EML methodology can change all that, creating a better future for the Emergency Service Number Industry</w:t>
      </w:r>
      <w:r w:rsidR="00A54B3D">
        <w:rPr>
          <w:rFonts w:ascii="Avenir Next LT Pro Light" w:hAnsi="Avenir Next LT Pro Light"/>
          <w:sz w:val="24"/>
          <w:szCs w:val="24"/>
        </w:rPr>
        <w:t xml:space="preserve"> and most importantly, saving </w:t>
      </w:r>
      <w:r w:rsidR="006539CD">
        <w:rPr>
          <w:rFonts w:ascii="Avenir Next LT Pro Light" w:hAnsi="Avenir Next LT Pro Light"/>
          <w:sz w:val="24"/>
          <w:szCs w:val="24"/>
        </w:rPr>
        <w:t>lives</w:t>
      </w:r>
      <w:r w:rsidR="004770B2">
        <w:rPr>
          <w:rFonts w:ascii="Avenir Next LT Pro Light" w:hAnsi="Avenir Next LT Pro Light"/>
          <w:sz w:val="24"/>
          <w:szCs w:val="24"/>
        </w:rPr>
        <w:t>,</w:t>
      </w:r>
      <w:r w:rsidR="00DA412E">
        <w:rPr>
          <w:rFonts w:ascii="Avenir Next LT Pro Light" w:hAnsi="Avenir Next LT Pro Light"/>
          <w:sz w:val="24"/>
          <w:szCs w:val="24"/>
        </w:rPr>
        <w:t xml:space="preserve"> </w:t>
      </w:r>
      <w:r w:rsidR="004770B2">
        <w:rPr>
          <w:rFonts w:ascii="Avenir Next LT Pro Light" w:hAnsi="Avenir Next LT Pro Light"/>
          <w:sz w:val="24"/>
          <w:szCs w:val="24"/>
        </w:rPr>
        <w:t>providing emergency telecommunicat</w:t>
      </w:r>
      <w:r w:rsidR="001D0617">
        <w:rPr>
          <w:rFonts w:ascii="Avenir Next LT Pro Light" w:hAnsi="Avenir Next LT Pro Light"/>
          <w:sz w:val="24"/>
          <w:szCs w:val="24"/>
        </w:rPr>
        <w:t xml:space="preserve">ors </w:t>
      </w:r>
      <w:r w:rsidR="004770B2">
        <w:rPr>
          <w:rFonts w:ascii="Avenir Next LT Pro Light" w:hAnsi="Avenir Next LT Pro Light"/>
          <w:sz w:val="24"/>
          <w:szCs w:val="24"/>
        </w:rPr>
        <w:t xml:space="preserve">and first responders with the tools they need </w:t>
      </w:r>
    </w:p>
    <w:p w14:paraId="73785AA0" w14:textId="4DC94499" w:rsidR="00AD1BB6" w:rsidRPr="0057268A" w:rsidRDefault="00E50E8A" w:rsidP="00C84F53">
      <w:pPr>
        <w:jc w:val="both"/>
        <w:rPr>
          <w:rFonts w:ascii="Avenir Next LT Pro Light" w:hAnsi="Avenir Next LT Pro Light"/>
          <w:sz w:val="24"/>
          <w:szCs w:val="24"/>
        </w:rPr>
      </w:pPr>
      <w:r>
        <w:rPr>
          <w:rFonts w:ascii="Avenir Next LT Pro Light" w:hAnsi="Avenir Next LT Pro Light"/>
          <w:sz w:val="24"/>
          <w:szCs w:val="24"/>
        </w:rPr>
        <w:t xml:space="preserve">Our EML methodology is </w:t>
      </w:r>
      <w:r w:rsidR="002226FF">
        <w:rPr>
          <w:rFonts w:ascii="Avenir Next LT Pro Light" w:hAnsi="Avenir Next LT Pro Light"/>
          <w:sz w:val="24"/>
          <w:szCs w:val="24"/>
        </w:rPr>
        <w:t>revolutionary</w:t>
      </w:r>
      <w:r w:rsidR="00361F03">
        <w:rPr>
          <w:rFonts w:ascii="Avenir Next LT Pro Light" w:hAnsi="Avenir Next LT Pro Light"/>
          <w:sz w:val="24"/>
          <w:szCs w:val="24"/>
        </w:rPr>
        <w:t xml:space="preserve">; it is the only methodology </w:t>
      </w:r>
      <w:r w:rsidR="009655D0">
        <w:rPr>
          <w:rFonts w:ascii="Avenir Next LT Pro Light" w:hAnsi="Avenir Next LT Pro Light"/>
          <w:sz w:val="24"/>
          <w:szCs w:val="24"/>
        </w:rPr>
        <w:t xml:space="preserve">available that can provide the dispatchable </w:t>
      </w:r>
      <w:r w:rsidR="00F1177C">
        <w:rPr>
          <w:rFonts w:ascii="Avenir Next LT Pro Light" w:hAnsi="Avenir Next LT Pro Light"/>
          <w:sz w:val="24"/>
          <w:szCs w:val="24"/>
        </w:rPr>
        <w:t>address</w:t>
      </w:r>
      <w:r w:rsidR="001D0617">
        <w:rPr>
          <w:rFonts w:ascii="Avenir Next LT Pro Light" w:hAnsi="Avenir Next LT Pro Light"/>
          <w:sz w:val="24"/>
          <w:szCs w:val="24"/>
        </w:rPr>
        <w:t xml:space="preserve">, indoor </w:t>
      </w:r>
      <w:proofErr w:type="gramStart"/>
      <w:r w:rsidR="001D0617">
        <w:rPr>
          <w:rFonts w:ascii="Avenir Next LT Pro Light" w:hAnsi="Avenir Next LT Pro Light"/>
          <w:sz w:val="24"/>
          <w:szCs w:val="24"/>
        </w:rPr>
        <w:t>localization</w:t>
      </w:r>
      <w:proofErr w:type="gramEnd"/>
      <w:r w:rsidR="00F1177C">
        <w:rPr>
          <w:rFonts w:ascii="Avenir Next LT Pro Light" w:hAnsi="Avenir Next LT Pro Light"/>
          <w:sz w:val="24"/>
          <w:szCs w:val="24"/>
        </w:rPr>
        <w:t xml:space="preserve"> and GPS </w:t>
      </w:r>
      <w:r w:rsidR="001D0617">
        <w:rPr>
          <w:rFonts w:ascii="Avenir Next LT Pro Light" w:hAnsi="Avenir Next LT Pro Light"/>
          <w:sz w:val="24"/>
          <w:szCs w:val="24"/>
        </w:rPr>
        <w:t xml:space="preserve">coordinates </w:t>
      </w:r>
      <w:r w:rsidR="00D35126">
        <w:rPr>
          <w:rFonts w:ascii="Avenir Next LT Pro Light" w:hAnsi="Avenir Next LT Pro Light"/>
          <w:sz w:val="24"/>
          <w:szCs w:val="24"/>
        </w:rPr>
        <w:t>(Z axis also available)</w:t>
      </w:r>
      <w:r w:rsidR="00F1177C">
        <w:rPr>
          <w:rFonts w:ascii="Avenir Next LT Pro Light" w:hAnsi="Avenir Next LT Pro Light"/>
          <w:sz w:val="24"/>
          <w:szCs w:val="24"/>
        </w:rPr>
        <w:t xml:space="preserve"> anywhere in the world. </w:t>
      </w:r>
      <w:r w:rsidR="00E24A1B">
        <w:rPr>
          <w:rFonts w:ascii="Avenir Next LT Pro Light" w:hAnsi="Avenir Next LT Pro Light"/>
          <w:sz w:val="24"/>
          <w:szCs w:val="24"/>
        </w:rPr>
        <w:t xml:space="preserve">Collectively we cannot save one life </w:t>
      </w:r>
      <w:r w:rsidR="007D0328">
        <w:rPr>
          <w:rFonts w:ascii="Avenir Next LT Pro Light" w:hAnsi="Avenir Next LT Pro Light"/>
          <w:sz w:val="24"/>
          <w:szCs w:val="24"/>
        </w:rPr>
        <w:t>unless we are prepared</w:t>
      </w:r>
      <w:r w:rsidR="0083680E">
        <w:rPr>
          <w:rFonts w:ascii="Avenir Next LT Pro Light" w:hAnsi="Avenir Next LT Pro Light"/>
          <w:sz w:val="24"/>
          <w:szCs w:val="24"/>
        </w:rPr>
        <w:t xml:space="preserve">, </w:t>
      </w:r>
      <w:proofErr w:type="gramStart"/>
      <w:r w:rsidR="0083680E">
        <w:rPr>
          <w:rFonts w:ascii="Avenir Next LT Pro Light" w:hAnsi="Avenir Next LT Pro Light"/>
          <w:sz w:val="24"/>
          <w:szCs w:val="24"/>
        </w:rPr>
        <w:t>informed</w:t>
      </w:r>
      <w:proofErr w:type="gramEnd"/>
      <w:r w:rsidR="007D0328">
        <w:rPr>
          <w:rFonts w:ascii="Avenir Next LT Pro Light" w:hAnsi="Avenir Next LT Pro Light"/>
          <w:sz w:val="24"/>
          <w:szCs w:val="24"/>
        </w:rPr>
        <w:t xml:space="preserve"> </w:t>
      </w:r>
      <w:r w:rsidR="00FA260D">
        <w:rPr>
          <w:rFonts w:ascii="Avenir Next LT Pro Light" w:hAnsi="Avenir Next LT Pro Light"/>
          <w:sz w:val="24"/>
          <w:szCs w:val="24"/>
        </w:rPr>
        <w:t xml:space="preserve">and undertake the responsibility </w:t>
      </w:r>
      <w:r w:rsidR="00D9062A">
        <w:rPr>
          <w:rFonts w:ascii="Avenir Next LT Pro Light" w:hAnsi="Avenir Next LT Pro Light"/>
          <w:sz w:val="24"/>
          <w:szCs w:val="24"/>
        </w:rPr>
        <w:t xml:space="preserve">of leadership. </w:t>
      </w:r>
      <w:r w:rsidR="00C84F53" w:rsidRPr="0057268A">
        <w:rPr>
          <w:rFonts w:ascii="Avenir Next LT Pro Light" w:hAnsi="Avenir Next LT Pro Light"/>
          <w:sz w:val="24"/>
          <w:szCs w:val="24"/>
        </w:rPr>
        <w:t>The time to improve our emergency service industry is now!</w:t>
      </w:r>
    </w:p>
    <w:p w14:paraId="5F6CE6FA" w14:textId="42B6A0EF" w:rsidR="00C84F53" w:rsidRPr="001C17A8" w:rsidRDefault="00AD1BB6" w:rsidP="005629BD">
      <w:pPr>
        <w:spacing w:after="0" w:line="240" w:lineRule="auto"/>
        <w:jc w:val="both"/>
        <w:rPr>
          <w:rFonts w:ascii="Avenir Next LT Pro Light" w:hAnsi="Avenir Next LT Pro Light"/>
          <w:sz w:val="24"/>
          <w:szCs w:val="24"/>
        </w:rPr>
      </w:pPr>
      <w:r w:rsidRPr="001C17A8">
        <w:rPr>
          <w:rFonts w:ascii="Avenir Next LT Pro Light" w:hAnsi="Avenir Next LT Pro Light"/>
          <w:noProof/>
          <w:sz w:val="24"/>
          <w:szCs w:val="24"/>
        </w:rPr>
        <w:drawing>
          <wp:inline distT="0" distB="0" distL="0" distR="0" wp14:anchorId="42F44EC3" wp14:editId="3A99B27F">
            <wp:extent cx="474453" cy="340924"/>
            <wp:effectExtent l="0" t="0" r="1905"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7422" cy="371800"/>
                    </a:xfrm>
                    <a:prstGeom prst="rect">
                      <a:avLst/>
                    </a:prstGeom>
                    <a:noFill/>
                  </pic:spPr>
                </pic:pic>
              </a:graphicData>
            </a:graphic>
          </wp:inline>
        </w:drawing>
      </w:r>
    </w:p>
    <w:p w14:paraId="6330ED52" w14:textId="4937C905" w:rsidR="00C84F53" w:rsidRDefault="001E2589" w:rsidP="00E20CF8">
      <w:pPr>
        <w:spacing w:line="276" w:lineRule="auto"/>
        <w:jc w:val="both"/>
        <w:rPr>
          <w:rFonts w:ascii="Avenir Next LT Pro Light" w:hAnsi="Avenir Next LT Pro Light"/>
          <w:sz w:val="24"/>
          <w:szCs w:val="24"/>
        </w:rPr>
      </w:pPr>
      <w:r w:rsidRPr="001C17A8">
        <w:rPr>
          <w:rFonts w:ascii="Avenir Next LT Pro Light" w:hAnsi="Avenir Next LT Pro Light"/>
          <w:sz w:val="24"/>
          <w:szCs w:val="24"/>
        </w:rPr>
        <w:t>Peter Woodford, CEO</w:t>
      </w:r>
    </w:p>
    <w:p w14:paraId="7C27AADE" w14:textId="5D27A3A4" w:rsidR="005B4680" w:rsidRDefault="005B4680">
      <w:pPr>
        <w:rPr>
          <w:rFonts w:ascii="Avenir Next LT Pro Light" w:hAnsi="Avenir Next LT Pro Light"/>
          <w:sz w:val="24"/>
          <w:szCs w:val="24"/>
        </w:rPr>
      </w:pPr>
      <w:r>
        <w:rPr>
          <w:rFonts w:ascii="Avenir Next LT Pro Light" w:hAnsi="Avenir Next LT Pro Light"/>
          <w:sz w:val="24"/>
          <w:szCs w:val="24"/>
        </w:rPr>
        <w:br w:type="page"/>
      </w:r>
    </w:p>
    <w:p w14:paraId="2352D979" w14:textId="707D0CC8" w:rsidR="00D738F0" w:rsidRPr="000D0E95" w:rsidRDefault="00D738F0" w:rsidP="004A43DF">
      <w:pPr>
        <w:pStyle w:val="Heading1"/>
      </w:pPr>
      <w:bookmarkStart w:id="3" w:name="_Toc31697169"/>
      <w:bookmarkStart w:id="4" w:name="_Toc31705830"/>
      <w:bookmarkStart w:id="5" w:name="_Toc54092805"/>
      <w:r w:rsidRPr="000D0E95">
        <w:lastRenderedPageBreak/>
        <w:t>B</w:t>
      </w:r>
      <w:r w:rsidR="00DF1B74" w:rsidRPr="000D0E95">
        <w:t>ACKGROUND</w:t>
      </w:r>
      <w:bookmarkEnd w:id="3"/>
      <w:bookmarkEnd w:id="4"/>
      <w:bookmarkEnd w:id="5"/>
    </w:p>
    <w:p w14:paraId="0E81DB88" w14:textId="77777777" w:rsidR="00D04702" w:rsidRDefault="00B91AB3" w:rsidP="00D04702">
      <w:pPr>
        <w:spacing w:line="276" w:lineRule="auto"/>
        <w:rPr>
          <w:rFonts w:ascii="Avenir Next LT Pro Light" w:eastAsia="Times New Roman" w:hAnsi="Avenir Next LT Pro Light" w:cs="Arial"/>
          <w:sz w:val="24"/>
          <w:szCs w:val="24"/>
          <w:lang w:val="en-US"/>
        </w:rPr>
      </w:pPr>
      <w:r>
        <w:rPr>
          <w:rFonts w:ascii="Avenir Next LT Pro Light" w:eastAsia="Times New Roman" w:hAnsi="Avenir Next LT Pro Light" w:cs="Arial"/>
          <w:sz w:val="24"/>
          <w:szCs w:val="24"/>
          <w:lang w:val="en-US"/>
        </w:rPr>
        <w:t>It’s a question that is asked in the US 240,000,000 times each year</w:t>
      </w:r>
      <w:r w:rsidR="00D04702">
        <w:rPr>
          <w:rFonts w:ascii="Avenir Next LT Pro Light" w:eastAsia="Times New Roman" w:hAnsi="Avenir Next LT Pro Light" w:cs="Arial"/>
          <w:sz w:val="24"/>
          <w:szCs w:val="24"/>
          <w:lang w:val="en-US"/>
        </w:rPr>
        <w:t xml:space="preserve"> (according to NENA):</w:t>
      </w:r>
    </w:p>
    <w:p w14:paraId="454ED474" w14:textId="640A0B8A" w:rsidR="00D04702" w:rsidRDefault="00D04702" w:rsidP="00D04702">
      <w:pPr>
        <w:spacing w:line="276" w:lineRule="auto"/>
        <w:jc w:val="center"/>
        <w:rPr>
          <w:rFonts w:ascii="Avenir Next LT Pro Light" w:eastAsia="Times New Roman" w:hAnsi="Avenir Next LT Pro Light" w:cs="Arial"/>
          <w:sz w:val="24"/>
          <w:szCs w:val="24"/>
          <w:lang w:val="en-US"/>
        </w:rPr>
      </w:pPr>
      <w:r>
        <w:rPr>
          <w:rFonts w:ascii="Avenir Next LT Pro Light" w:eastAsia="Times New Roman" w:hAnsi="Avenir Next LT Pro Light" w:cs="Arial"/>
          <w:sz w:val="24"/>
          <w:szCs w:val="24"/>
          <w:lang w:val="en-US"/>
        </w:rPr>
        <w:t>“</w:t>
      </w:r>
      <w:r w:rsidRPr="00D04702">
        <w:rPr>
          <w:rFonts w:ascii="Avenir Next LT Pro Light" w:eastAsia="Times New Roman" w:hAnsi="Avenir Next LT Pro Light" w:cs="Arial"/>
          <w:b/>
          <w:bCs/>
          <w:sz w:val="24"/>
          <w:szCs w:val="24"/>
          <w:lang w:val="en-US"/>
        </w:rPr>
        <w:t>Where is your emergency?</w:t>
      </w:r>
      <w:r>
        <w:rPr>
          <w:rFonts w:ascii="Avenir Next LT Pro Light" w:eastAsia="Times New Roman" w:hAnsi="Avenir Next LT Pro Light" w:cs="Arial"/>
          <w:b/>
          <w:bCs/>
          <w:sz w:val="24"/>
          <w:szCs w:val="24"/>
          <w:lang w:val="en-US"/>
        </w:rPr>
        <w:t>”</w:t>
      </w:r>
    </w:p>
    <w:p w14:paraId="3C6DB779" w14:textId="34769C16" w:rsidR="00D738F0" w:rsidRPr="00A52B9F" w:rsidRDefault="001431EF" w:rsidP="00E20CF8">
      <w:pPr>
        <w:spacing w:line="276" w:lineRule="auto"/>
        <w:jc w:val="both"/>
        <w:rPr>
          <w:rFonts w:ascii="Avenir Next LT Pro Light" w:eastAsia="Times New Roman" w:hAnsi="Avenir Next LT Pro Light" w:cs="Arial"/>
          <w:sz w:val="24"/>
          <w:szCs w:val="24"/>
          <w:lang w:val="en-US"/>
        </w:rPr>
      </w:pPr>
      <w:r w:rsidRPr="007309AC">
        <w:rPr>
          <w:rFonts w:ascii="Avenir Next LT Pro Light" w:eastAsia="Times New Roman" w:hAnsi="Avenir Next LT Pro Light" w:cs="Arial"/>
          <w:sz w:val="24"/>
          <w:szCs w:val="24"/>
          <w:lang w:val="en-US"/>
        </w:rPr>
        <w:t xml:space="preserve">Accurate </w:t>
      </w:r>
      <w:r>
        <w:rPr>
          <w:rFonts w:ascii="Avenir Next LT Pro Light" w:eastAsia="Times New Roman" w:hAnsi="Avenir Next LT Pro Light" w:cs="Arial"/>
          <w:sz w:val="24"/>
          <w:szCs w:val="24"/>
          <w:lang w:val="en-US"/>
        </w:rPr>
        <w:t>e</w:t>
      </w:r>
      <w:r w:rsidR="00D738F0" w:rsidRPr="00A52B9F">
        <w:rPr>
          <w:rFonts w:ascii="Avenir Next LT Pro Light" w:eastAsia="Times New Roman" w:hAnsi="Avenir Next LT Pro Light" w:cs="Arial"/>
          <w:sz w:val="24"/>
          <w:szCs w:val="24"/>
          <w:lang w:val="en-US"/>
        </w:rPr>
        <w:t>mergency mobile location</w:t>
      </w:r>
      <w:r>
        <w:rPr>
          <w:rFonts w:ascii="Avenir Next LT Pro Light" w:eastAsia="Times New Roman" w:hAnsi="Avenir Next LT Pro Light" w:cs="Arial"/>
          <w:sz w:val="24"/>
          <w:szCs w:val="24"/>
          <w:lang w:val="en-US"/>
        </w:rPr>
        <w:t xml:space="preserve"> information</w:t>
      </w:r>
      <w:r w:rsidR="00D738F0" w:rsidRPr="00A52B9F">
        <w:rPr>
          <w:rFonts w:ascii="Avenir Next LT Pro Light" w:eastAsia="Times New Roman" w:hAnsi="Avenir Next LT Pro Light" w:cs="Arial"/>
          <w:sz w:val="24"/>
          <w:szCs w:val="24"/>
          <w:lang w:val="en-US"/>
        </w:rPr>
        <w:t xml:space="preserve"> is the </w:t>
      </w:r>
      <w:r w:rsidR="00EA22AA" w:rsidRPr="00A52B9F">
        <w:rPr>
          <w:rFonts w:ascii="Avenir Next LT Pro Light" w:eastAsia="Times New Roman" w:hAnsi="Avenir Next LT Pro Light" w:cs="Arial"/>
          <w:sz w:val="24"/>
          <w:szCs w:val="24"/>
          <w:lang w:val="en-US"/>
        </w:rPr>
        <w:t>Public Safety I</w:t>
      </w:r>
      <w:r w:rsidR="00D738F0" w:rsidRPr="00A52B9F">
        <w:rPr>
          <w:rFonts w:ascii="Avenir Next LT Pro Light" w:eastAsia="Times New Roman" w:hAnsi="Avenir Next LT Pro Light" w:cs="Arial"/>
          <w:sz w:val="24"/>
          <w:szCs w:val="24"/>
          <w:lang w:val="en-US"/>
        </w:rPr>
        <w:t xml:space="preserve">ndustry’s biggest challenge. Tens of thousands of lives worldwide are lost each year because Emergency Responders cannot locate the caller in time. Current emergency calling location services </w:t>
      </w:r>
      <w:r w:rsidR="007D34FC">
        <w:rPr>
          <w:rFonts w:ascii="Avenir Next LT Pro Light" w:eastAsia="Times New Roman" w:hAnsi="Avenir Next LT Pro Light" w:cs="Arial"/>
          <w:sz w:val="24"/>
          <w:szCs w:val="24"/>
          <w:lang w:val="en-US"/>
        </w:rPr>
        <w:t>are unable to</w:t>
      </w:r>
      <w:r w:rsidR="009613F0" w:rsidRPr="00A52B9F">
        <w:rPr>
          <w:rFonts w:ascii="Avenir Next LT Pro Light" w:eastAsia="Times New Roman" w:hAnsi="Avenir Next LT Pro Light" w:cs="Arial"/>
          <w:sz w:val="24"/>
          <w:szCs w:val="24"/>
          <w:lang w:val="en-US"/>
        </w:rPr>
        <w:t xml:space="preserve"> </w:t>
      </w:r>
      <w:r w:rsidR="00D738F0" w:rsidRPr="00A52B9F">
        <w:rPr>
          <w:rFonts w:ascii="Avenir Next LT Pro Light" w:eastAsia="Times New Roman" w:hAnsi="Avenir Next LT Pro Light" w:cs="Arial"/>
          <w:sz w:val="24"/>
          <w:szCs w:val="24"/>
          <w:lang w:val="en-US"/>
        </w:rPr>
        <w:t xml:space="preserve">provide </w:t>
      </w:r>
      <w:r w:rsidR="00B963F7" w:rsidRPr="00A52B9F">
        <w:rPr>
          <w:rFonts w:ascii="Avenir Next LT Pro Light" w:eastAsia="Times New Roman" w:hAnsi="Avenir Next LT Pro Light" w:cs="Arial"/>
          <w:sz w:val="24"/>
          <w:szCs w:val="24"/>
          <w:lang w:val="en-US"/>
        </w:rPr>
        <w:t xml:space="preserve">a </w:t>
      </w:r>
      <w:r w:rsidR="00D738F0" w:rsidRPr="00A52B9F">
        <w:rPr>
          <w:rFonts w:ascii="Avenir Next LT Pro Light" w:eastAsia="Times New Roman" w:hAnsi="Avenir Next LT Pro Light" w:cs="Arial"/>
          <w:sz w:val="24"/>
          <w:szCs w:val="24"/>
          <w:lang w:val="en-US"/>
        </w:rPr>
        <w:t>verifiable</w:t>
      </w:r>
      <w:r w:rsidR="00E334A7">
        <w:rPr>
          <w:rFonts w:ascii="Avenir Next LT Pro Light" w:eastAsia="Times New Roman" w:hAnsi="Avenir Next LT Pro Light" w:cs="Arial"/>
          <w:sz w:val="24"/>
          <w:szCs w:val="24"/>
          <w:lang w:val="en-US"/>
        </w:rPr>
        <w:t>,</w:t>
      </w:r>
      <w:r w:rsidR="00D738F0" w:rsidRPr="00A52B9F">
        <w:rPr>
          <w:rFonts w:ascii="Avenir Next LT Pro Light" w:eastAsia="Times New Roman" w:hAnsi="Avenir Next LT Pro Light" w:cs="Arial"/>
          <w:sz w:val="24"/>
          <w:szCs w:val="24"/>
          <w:lang w:val="en-US"/>
        </w:rPr>
        <w:t xml:space="preserve"> </w:t>
      </w:r>
      <w:r w:rsidR="0016558A" w:rsidRPr="00A52B9F">
        <w:rPr>
          <w:rFonts w:ascii="Avenir Next LT Pro Light" w:eastAsia="Times New Roman" w:hAnsi="Avenir Next LT Pro Light" w:cs="Arial"/>
          <w:sz w:val="24"/>
          <w:szCs w:val="24"/>
          <w:lang w:val="en-US"/>
        </w:rPr>
        <w:t xml:space="preserve">dispatchable </w:t>
      </w:r>
      <w:r w:rsidR="00D738F0" w:rsidRPr="00A52B9F">
        <w:rPr>
          <w:rFonts w:ascii="Avenir Next LT Pro Light" w:eastAsia="Times New Roman" w:hAnsi="Avenir Next LT Pro Light" w:cs="Arial"/>
          <w:sz w:val="24"/>
          <w:szCs w:val="24"/>
          <w:lang w:val="en-US"/>
        </w:rPr>
        <w:t>location for mobile callers</w:t>
      </w:r>
      <w:r w:rsidR="00E334A7">
        <w:rPr>
          <w:rFonts w:ascii="Avenir Next LT Pro Light" w:eastAsia="Times New Roman" w:hAnsi="Avenir Next LT Pro Light" w:cs="Arial"/>
          <w:sz w:val="24"/>
          <w:szCs w:val="24"/>
          <w:lang w:val="en-US"/>
        </w:rPr>
        <w:t>,</w:t>
      </w:r>
      <w:r w:rsidR="257057D5" w:rsidRPr="00A52B9F">
        <w:rPr>
          <w:rFonts w:ascii="Avenir Next LT Pro Light" w:eastAsia="Times New Roman" w:hAnsi="Avenir Next LT Pro Light" w:cs="Arial"/>
          <w:sz w:val="24"/>
          <w:szCs w:val="24"/>
          <w:lang w:val="en-US"/>
        </w:rPr>
        <w:t xml:space="preserve"> and</w:t>
      </w:r>
      <w:r w:rsidR="00D738F0" w:rsidRPr="00A52B9F">
        <w:rPr>
          <w:rFonts w:ascii="Avenir Next LT Pro Light" w:eastAsia="Times New Roman" w:hAnsi="Avenir Next LT Pro Light" w:cs="Arial"/>
          <w:sz w:val="24"/>
          <w:szCs w:val="24"/>
          <w:lang w:val="en-US"/>
        </w:rPr>
        <w:t xml:space="preserve"> </w:t>
      </w:r>
      <w:r w:rsidR="00B963F7" w:rsidRPr="00A52B9F">
        <w:rPr>
          <w:rFonts w:ascii="Avenir Next LT Pro Light" w:eastAsia="Times New Roman" w:hAnsi="Avenir Next LT Pro Light" w:cs="Arial"/>
          <w:sz w:val="24"/>
          <w:szCs w:val="24"/>
          <w:lang w:val="en-US"/>
        </w:rPr>
        <w:t>this</w:t>
      </w:r>
      <w:r w:rsidR="00D738F0" w:rsidRPr="00A52B9F">
        <w:rPr>
          <w:rFonts w:ascii="Avenir Next LT Pro Light" w:eastAsia="Times New Roman" w:hAnsi="Avenir Next LT Pro Light" w:cs="Arial"/>
          <w:sz w:val="24"/>
          <w:szCs w:val="24"/>
          <w:lang w:val="en-US"/>
        </w:rPr>
        <w:t xml:space="preserve"> impedes the efficiency and effectiveness of </w:t>
      </w:r>
      <w:r w:rsidR="009613F0" w:rsidRPr="00A52B9F">
        <w:rPr>
          <w:rFonts w:ascii="Avenir Next LT Pro Light" w:eastAsia="Times New Roman" w:hAnsi="Avenir Next LT Pro Light" w:cs="Arial"/>
          <w:sz w:val="24"/>
          <w:szCs w:val="24"/>
          <w:lang w:val="en-US"/>
        </w:rPr>
        <w:t xml:space="preserve">the </w:t>
      </w:r>
      <w:r w:rsidR="00CF059A" w:rsidRPr="00A52B9F">
        <w:rPr>
          <w:rFonts w:ascii="Avenir Next LT Pro Light" w:eastAsia="Times New Roman" w:hAnsi="Avenir Next LT Pro Light" w:cs="Arial"/>
          <w:sz w:val="24"/>
          <w:szCs w:val="24"/>
          <w:lang w:val="en-US"/>
        </w:rPr>
        <w:t>E</w:t>
      </w:r>
      <w:r w:rsidR="00D738F0" w:rsidRPr="00A52B9F">
        <w:rPr>
          <w:rFonts w:ascii="Avenir Next LT Pro Light" w:eastAsia="Times New Roman" w:hAnsi="Avenir Next LT Pro Light" w:cs="Arial"/>
          <w:sz w:val="24"/>
          <w:szCs w:val="24"/>
          <w:lang w:val="en-US"/>
        </w:rPr>
        <w:t xml:space="preserve">mergency </w:t>
      </w:r>
      <w:r w:rsidR="00CF059A" w:rsidRPr="00A52B9F">
        <w:rPr>
          <w:rFonts w:ascii="Avenir Next LT Pro Light" w:eastAsia="Times New Roman" w:hAnsi="Avenir Next LT Pro Light" w:cs="Arial"/>
          <w:sz w:val="24"/>
          <w:szCs w:val="24"/>
          <w:lang w:val="en-US"/>
        </w:rPr>
        <w:t>S</w:t>
      </w:r>
      <w:r w:rsidR="00D738F0" w:rsidRPr="00A52B9F">
        <w:rPr>
          <w:rFonts w:ascii="Avenir Next LT Pro Light" w:eastAsia="Times New Roman" w:hAnsi="Avenir Next LT Pro Light" w:cs="Arial"/>
          <w:sz w:val="24"/>
          <w:szCs w:val="24"/>
          <w:lang w:val="en-US"/>
        </w:rPr>
        <w:t>ervice.</w:t>
      </w:r>
    </w:p>
    <w:p w14:paraId="08A4F1D0" w14:textId="4A352659" w:rsidR="257057D5" w:rsidRPr="00BE0471" w:rsidRDefault="257057D5" w:rsidP="00BE0471">
      <w:pPr>
        <w:rPr>
          <w:rFonts w:ascii="Avenir Next LT Pro Light" w:hAnsi="Avenir Next LT Pro Light" w:cs="Arial"/>
          <w:b/>
          <w:color w:val="0000FF"/>
          <w:sz w:val="24"/>
          <w:szCs w:val="24"/>
          <w:u w:val="single"/>
        </w:rPr>
      </w:pPr>
      <w:r w:rsidRPr="00BE0471">
        <w:rPr>
          <w:rFonts w:ascii="Avenir Next LT Pro Light" w:eastAsia="Times New Roman" w:hAnsi="Avenir Next LT Pro Light" w:cs="Arial"/>
          <w:b/>
          <w:sz w:val="24"/>
          <w:szCs w:val="24"/>
        </w:rPr>
        <w:t>Watch our video on the Industry dilemma</w:t>
      </w:r>
      <w:r w:rsidR="002C395A" w:rsidRPr="00BE0471">
        <w:rPr>
          <w:rFonts w:ascii="Avenir Next LT Pro Light" w:eastAsia="Times New Roman" w:hAnsi="Avenir Next LT Pro Light" w:cs="Arial"/>
          <w:b/>
          <w:sz w:val="24"/>
          <w:szCs w:val="24"/>
        </w:rPr>
        <w:t xml:space="preserve"> </w:t>
      </w:r>
      <w:hyperlink r:id="rId17" w:history="1">
        <w:r w:rsidR="002C395A" w:rsidRPr="00BE0471">
          <w:rPr>
            <w:rStyle w:val="Hyperlink"/>
            <w:rFonts w:ascii="Avenir Next LT Pro Light" w:eastAsia="Times New Roman" w:hAnsi="Avenir Next LT Pro Light" w:cs="Arial"/>
            <w:b/>
            <w:sz w:val="24"/>
            <w:szCs w:val="24"/>
          </w:rPr>
          <w:t>here</w:t>
        </w:r>
      </w:hyperlink>
      <w:r w:rsidR="00BE0471">
        <w:rPr>
          <w:rFonts w:ascii="Avenir Next LT Pro Light" w:eastAsia="Times New Roman" w:hAnsi="Avenir Next LT Pro Light" w:cs="Arial"/>
          <w:b/>
          <w:sz w:val="24"/>
          <w:szCs w:val="24"/>
        </w:rPr>
        <w:t>.</w:t>
      </w:r>
    </w:p>
    <w:p w14:paraId="631CDD6B" w14:textId="3B255E59" w:rsidR="007409D7" w:rsidRPr="00A52B9F" w:rsidRDefault="257057D5" w:rsidP="00E20CF8">
      <w:pPr>
        <w:spacing w:line="276" w:lineRule="auto"/>
        <w:jc w:val="both"/>
        <w:rPr>
          <w:rFonts w:ascii="Avenir Next LT Pro Light" w:eastAsia="Times New Roman" w:hAnsi="Avenir Next LT Pro Light" w:cs="Arial"/>
          <w:sz w:val="24"/>
          <w:szCs w:val="24"/>
          <w:lang w:val="en-US"/>
        </w:rPr>
      </w:pPr>
      <w:r w:rsidRPr="00A52B9F">
        <w:rPr>
          <w:rFonts w:ascii="Avenir Next LT Pro Light" w:eastAsia="Times New Roman" w:hAnsi="Avenir Next LT Pro Light" w:cs="Arial"/>
          <w:sz w:val="24"/>
          <w:szCs w:val="24"/>
          <w:lang w:val="en-US"/>
        </w:rPr>
        <w:t>ELi</w:t>
      </w:r>
      <w:r w:rsidR="004F5135" w:rsidRPr="00A52B9F">
        <w:rPr>
          <w:rFonts w:ascii="Avenir Next LT Pro Light" w:eastAsia="Times New Roman" w:hAnsi="Avenir Next LT Pro Light" w:cs="Arial"/>
          <w:sz w:val="24"/>
          <w:szCs w:val="24"/>
          <w:lang w:val="en-US"/>
        </w:rPr>
        <w:t xml:space="preserve"> </w:t>
      </w:r>
      <w:r w:rsidRPr="00A52B9F">
        <w:rPr>
          <w:rFonts w:ascii="Avenir Next LT Pro Light" w:eastAsia="Times New Roman" w:hAnsi="Avenir Next LT Pro Light" w:cs="Arial"/>
          <w:sz w:val="24"/>
          <w:szCs w:val="24"/>
          <w:lang w:val="en-US"/>
        </w:rPr>
        <w:t>Technology</w:t>
      </w:r>
      <w:r w:rsidR="007817F2" w:rsidRPr="00A52B9F">
        <w:rPr>
          <w:rFonts w:ascii="Avenir Next LT Pro Light" w:eastAsia="Times New Roman" w:hAnsi="Avenir Next LT Pro Light" w:cs="Arial"/>
          <w:sz w:val="24"/>
          <w:szCs w:val="24"/>
          <w:lang w:val="en-US"/>
        </w:rPr>
        <w:t xml:space="preserve"> </w:t>
      </w:r>
      <w:r w:rsidR="004F5135" w:rsidRPr="00A52B9F">
        <w:rPr>
          <w:rFonts w:ascii="Avenir Next LT Pro Light" w:eastAsia="Times New Roman" w:hAnsi="Avenir Next LT Pro Light" w:cs="Arial"/>
          <w:sz w:val="24"/>
          <w:szCs w:val="24"/>
          <w:lang w:val="en-US"/>
        </w:rPr>
        <w:t>is</w:t>
      </w:r>
      <w:r w:rsidR="007817F2" w:rsidRPr="00A52B9F">
        <w:rPr>
          <w:rFonts w:ascii="Avenir Next LT Pro Light" w:eastAsia="Times New Roman" w:hAnsi="Avenir Next LT Pro Light" w:cs="Arial"/>
          <w:sz w:val="24"/>
          <w:szCs w:val="24"/>
          <w:lang w:val="en-US"/>
        </w:rPr>
        <w:t xml:space="preserve"> dedicated to resolving ongoing concerns surrounding inaccurate location information.</w:t>
      </w:r>
    </w:p>
    <w:p w14:paraId="598DFC22" w14:textId="4828203C" w:rsidR="007817F2" w:rsidRPr="00A52B9F" w:rsidRDefault="007817F2" w:rsidP="00E20CF8">
      <w:pPr>
        <w:spacing w:line="276" w:lineRule="auto"/>
        <w:jc w:val="both"/>
        <w:rPr>
          <w:rFonts w:ascii="Avenir Next LT Pro Light" w:eastAsia="Times New Roman" w:hAnsi="Avenir Next LT Pro Light" w:cs="Arial"/>
          <w:sz w:val="24"/>
          <w:szCs w:val="24"/>
          <w:lang w:val="en-US"/>
        </w:rPr>
      </w:pPr>
      <w:r w:rsidRPr="00A52B9F">
        <w:rPr>
          <w:rFonts w:ascii="Avenir Next LT Pro Light" w:eastAsia="Times New Roman" w:hAnsi="Avenir Next LT Pro Light" w:cs="Arial"/>
          <w:sz w:val="24"/>
          <w:szCs w:val="24"/>
          <w:lang w:val="en-US"/>
        </w:rPr>
        <w:t>We patented and developed “Emergency Mobile Location” (EML), the world’s first and only location methodology</w:t>
      </w:r>
      <w:r w:rsidR="00FF6746">
        <w:rPr>
          <w:rFonts w:ascii="Avenir Next LT Pro Light" w:eastAsia="Times New Roman" w:hAnsi="Avenir Next LT Pro Light" w:cs="Arial"/>
          <w:sz w:val="24"/>
          <w:szCs w:val="24"/>
          <w:lang w:val="en-US"/>
        </w:rPr>
        <w:t xml:space="preserve"> </w:t>
      </w:r>
      <w:r w:rsidR="00FA500E">
        <w:rPr>
          <w:rFonts w:ascii="Avenir Next LT Pro Light" w:eastAsia="Times New Roman" w:hAnsi="Avenir Next LT Pro Light" w:cs="Arial"/>
          <w:sz w:val="24"/>
          <w:szCs w:val="24"/>
          <w:lang w:val="en-US"/>
        </w:rPr>
        <w:t>that provides 2 pieces of localization information</w:t>
      </w:r>
      <w:r w:rsidR="0050709D">
        <w:rPr>
          <w:rFonts w:ascii="Avenir Next LT Pro Light" w:eastAsia="Times New Roman" w:hAnsi="Avenir Next LT Pro Light" w:cs="Arial"/>
          <w:sz w:val="24"/>
          <w:szCs w:val="24"/>
          <w:lang w:val="en-US"/>
        </w:rPr>
        <w:t>;</w:t>
      </w:r>
      <w:r w:rsidR="00FA500E">
        <w:rPr>
          <w:rFonts w:ascii="Avenir Next LT Pro Light" w:eastAsia="Times New Roman" w:hAnsi="Avenir Next LT Pro Light" w:cs="Arial"/>
          <w:sz w:val="24"/>
          <w:szCs w:val="24"/>
          <w:lang w:val="en-US"/>
        </w:rPr>
        <w:t xml:space="preserve"> </w:t>
      </w:r>
      <w:r w:rsidR="006A054F">
        <w:rPr>
          <w:rFonts w:ascii="Avenir Next LT Pro Light" w:eastAsia="Times New Roman" w:hAnsi="Avenir Next LT Pro Light" w:cs="Arial"/>
          <w:sz w:val="24"/>
          <w:szCs w:val="24"/>
          <w:lang w:val="en-US"/>
        </w:rPr>
        <w:t>GPS</w:t>
      </w:r>
      <w:r w:rsidR="00337D44">
        <w:rPr>
          <w:rFonts w:ascii="Avenir Next LT Pro Light" w:eastAsia="Times New Roman" w:hAnsi="Avenir Next LT Pro Light" w:cs="Arial"/>
          <w:sz w:val="24"/>
          <w:szCs w:val="24"/>
          <w:lang w:val="en-US"/>
        </w:rPr>
        <w:t xml:space="preserve"> and dispatchable address</w:t>
      </w:r>
      <w:r w:rsidR="00AE6D0B">
        <w:rPr>
          <w:rFonts w:ascii="Avenir Next LT Pro Light" w:eastAsia="Times New Roman" w:hAnsi="Avenir Next LT Pro Light" w:cs="Arial"/>
          <w:sz w:val="24"/>
          <w:szCs w:val="24"/>
          <w:lang w:val="en-US"/>
        </w:rPr>
        <w:t>, including indoor location information</w:t>
      </w:r>
      <w:r w:rsidR="0050709D">
        <w:rPr>
          <w:rFonts w:ascii="Avenir Next LT Pro Light" w:eastAsia="Times New Roman" w:hAnsi="Avenir Next LT Pro Light" w:cs="Arial"/>
          <w:sz w:val="24"/>
          <w:szCs w:val="24"/>
          <w:lang w:val="en-US"/>
        </w:rPr>
        <w:t>.</w:t>
      </w:r>
      <w:r w:rsidR="007243BD" w:rsidRPr="00A52B9F">
        <w:rPr>
          <w:rFonts w:ascii="Avenir Next LT Pro Light" w:eastAsia="Times New Roman" w:hAnsi="Avenir Next LT Pro Light" w:cs="Arial"/>
          <w:sz w:val="24"/>
          <w:szCs w:val="24"/>
          <w:lang w:val="en-US"/>
        </w:rPr>
        <w:t xml:space="preserve"> </w:t>
      </w:r>
      <w:r w:rsidR="00B2229B">
        <w:rPr>
          <w:rFonts w:ascii="Avenir Next LT Pro Light" w:eastAsia="Times New Roman" w:hAnsi="Avenir Next LT Pro Light" w:cs="Arial"/>
          <w:sz w:val="24"/>
          <w:szCs w:val="24"/>
          <w:lang w:val="en-US"/>
        </w:rPr>
        <w:t>I</w:t>
      </w:r>
      <w:r w:rsidR="002F53EC" w:rsidRPr="00A52B9F">
        <w:rPr>
          <w:rFonts w:ascii="Avenir Next LT Pro Light" w:eastAsia="Times New Roman" w:hAnsi="Avenir Next LT Pro Light" w:cs="Arial"/>
          <w:sz w:val="24"/>
          <w:szCs w:val="24"/>
          <w:lang w:val="en-US"/>
        </w:rPr>
        <w:t>t is</w:t>
      </w:r>
      <w:r w:rsidRPr="00A52B9F">
        <w:rPr>
          <w:rFonts w:ascii="Avenir Next LT Pro Light" w:eastAsia="Times New Roman" w:hAnsi="Avenir Next LT Pro Light" w:cs="Arial"/>
          <w:sz w:val="24"/>
          <w:szCs w:val="24"/>
          <w:lang w:val="en-US"/>
        </w:rPr>
        <w:t xml:space="preserve"> technologically neutral and GDPR/</w:t>
      </w:r>
      <w:r w:rsidR="00012E03">
        <w:rPr>
          <w:rFonts w:ascii="Avenir Next LT Pro Light" w:eastAsia="Times New Roman" w:hAnsi="Avenir Next LT Pro Light" w:cs="Arial"/>
          <w:sz w:val="24"/>
          <w:szCs w:val="24"/>
          <w:lang w:val="en-US"/>
        </w:rPr>
        <w:t>PPII</w:t>
      </w:r>
      <w:r w:rsidR="00060887">
        <w:rPr>
          <w:rFonts w:ascii="Avenir Next LT Pro Light" w:eastAsia="Times New Roman" w:hAnsi="Avenir Next LT Pro Light" w:cs="Arial"/>
          <w:sz w:val="24"/>
          <w:szCs w:val="24"/>
          <w:lang w:val="en-US"/>
        </w:rPr>
        <w:t xml:space="preserve"> </w:t>
      </w:r>
      <w:r w:rsidRPr="00A52B9F">
        <w:rPr>
          <w:rFonts w:ascii="Avenir Next LT Pro Light" w:eastAsia="Times New Roman" w:hAnsi="Avenir Next LT Pro Light" w:cs="Arial"/>
          <w:sz w:val="24"/>
          <w:szCs w:val="24"/>
          <w:lang w:val="en-US"/>
        </w:rPr>
        <w:t xml:space="preserve">privacy compliant. </w:t>
      </w:r>
    </w:p>
    <w:p w14:paraId="0FA39209" w14:textId="5371111A" w:rsidR="0063209B" w:rsidRPr="00A52B9F" w:rsidRDefault="007817F2" w:rsidP="00E20CF8">
      <w:pPr>
        <w:spacing w:line="276" w:lineRule="auto"/>
        <w:jc w:val="both"/>
        <w:rPr>
          <w:rFonts w:ascii="Avenir Next LT Pro Light" w:eastAsia="Times New Roman" w:hAnsi="Avenir Next LT Pro Light" w:cs="Arial"/>
          <w:sz w:val="24"/>
          <w:szCs w:val="24"/>
          <w:lang w:val="en-US"/>
        </w:rPr>
      </w:pPr>
      <w:r w:rsidRPr="00A52B9F">
        <w:rPr>
          <w:rFonts w:ascii="Avenir Next LT Pro Light" w:eastAsia="Times New Roman" w:hAnsi="Avenir Next LT Pro Light" w:cs="Arial"/>
          <w:sz w:val="24"/>
          <w:szCs w:val="24"/>
          <w:lang w:val="en-US"/>
        </w:rPr>
        <w:t xml:space="preserve">EML utilizes existing </w:t>
      </w:r>
      <w:r w:rsidR="6303C5B4" w:rsidRPr="00A52B9F">
        <w:rPr>
          <w:rFonts w:ascii="Avenir Next LT Pro Light" w:eastAsia="Times New Roman" w:hAnsi="Avenir Next LT Pro Light" w:cs="Arial"/>
          <w:sz w:val="24"/>
          <w:szCs w:val="24"/>
          <w:lang w:val="en-US"/>
        </w:rPr>
        <w:t>Wi-Fi</w:t>
      </w:r>
      <w:r w:rsidRPr="00A52B9F">
        <w:rPr>
          <w:rFonts w:ascii="Avenir Next LT Pro Light" w:eastAsia="Times New Roman" w:hAnsi="Avenir Next LT Pro Light" w:cs="Arial"/>
          <w:sz w:val="24"/>
          <w:szCs w:val="24"/>
          <w:lang w:val="en-US"/>
        </w:rPr>
        <w:t xml:space="preserve"> access point infrastructure and </w:t>
      </w:r>
      <w:r w:rsidR="006F35A1">
        <w:rPr>
          <w:rFonts w:ascii="Avenir Next LT Pro Light" w:eastAsia="Times New Roman" w:hAnsi="Avenir Next LT Pro Light" w:cs="Arial"/>
          <w:sz w:val="24"/>
          <w:szCs w:val="24"/>
          <w:lang w:val="en-US"/>
        </w:rPr>
        <w:t xml:space="preserve">can be adapted </w:t>
      </w:r>
      <w:r w:rsidR="00F714F3">
        <w:rPr>
          <w:rFonts w:ascii="Avenir Next LT Pro Light" w:eastAsia="Times New Roman" w:hAnsi="Avenir Next LT Pro Light" w:cs="Arial"/>
          <w:sz w:val="24"/>
          <w:szCs w:val="24"/>
          <w:lang w:val="en-US"/>
        </w:rPr>
        <w:t>for a variety of emergency number architectures.</w:t>
      </w:r>
      <w:r w:rsidRPr="00A52B9F">
        <w:rPr>
          <w:rFonts w:ascii="Avenir Next LT Pro Light" w:eastAsia="Times New Roman" w:hAnsi="Avenir Next LT Pro Light" w:cs="Arial"/>
          <w:sz w:val="24"/>
          <w:szCs w:val="24"/>
          <w:lang w:val="en-US"/>
        </w:rPr>
        <w:t xml:space="preserve"> </w:t>
      </w:r>
    </w:p>
    <w:p w14:paraId="42200E91" w14:textId="6DB24940" w:rsidR="007817F2" w:rsidRPr="00A52B9F" w:rsidRDefault="00E03CAF" w:rsidP="00E20CF8">
      <w:pPr>
        <w:spacing w:line="276" w:lineRule="auto"/>
        <w:jc w:val="both"/>
        <w:rPr>
          <w:rFonts w:ascii="Avenir Next LT Pro Light" w:eastAsia="Times New Roman" w:hAnsi="Avenir Next LT Pro Light" w:cs="Arial"/>
          <w:sz w:val="24"/>
          <w:szCs w:val="24"/>
          <w:lang w:val="en-US"/>
        </w:rPr>
      </w:pPr>
      <w:r>
        <w:rPr>
          <w:rFonts w:ascii="Avenir Next LT Pro Light" w:eastAsia="Times New Roman" w:hAnsi="Avenir Next LT Pro Light" w:cs="Arial"/>
          <w:sz w:val="24"/>
          <w:szCs w:val="24"/>
          <w:lang w:val="en-US"/>
        </w:rPr>
        <w:t>EML</w:t>
      </w:r>
      <w:r w:rsidR="007817F2" w:rsidRPr="00A52B9F">
        <w:rPr>
          <w:rFonts w:ascii="Avenir Next LT Pro Light" w:eastAsia="Times New Roman" w:hAnsi="Avenir Next LT Pro Light" w:cs="Arial"/>
          <w:sz w:val="24"/>
          <w:szCs w:val="24"/>
          <w:lang w:val="en-US"/>
        </w:rPr>
        <w:t xml:space="preserve"> provides: </w:t>
      </w:r>
    </w:p>
    <w:p w14:paraId="21852BFB" w14:textId="1186B780" w:rsidR="007817F2" w:rsidRPr="00A52B9F" w:rsidRDefault="007817F2" w:rsidP="003D0A04">
      <w:pPr>
        <w:pStyle w:val="ListParagraph"/>
        <w:numPr>
          <w:ilvl w:val="0"/>
          <w:numId w:val="2"/>
        </w:numPr>
        <w:spacing w:line="360" w:lineRule="auto"/>
        <w:jc w:val="both"/>
        <w:rPr>
          <w:rFonts w:ascii="Avenir Next LT Pro Light" w:eastAsia="Times New Roman" w:hAnsi="Avenir Next LT Pro Light" w:cs="Arial"/>
          <w:sz w:val="24"/>
          <w:szCs w:val="24"/>
          <w:lang w:val="en-US"/>
        </w:rPr>
      </w:pPr>
      <w:r w:rsidRPr="00A52B9F">
        <w:rPr>
          <w:rFonts w:ascii="Avenir Next LT Pro Light" w:eastAsia="Times New Roman" w:hAnsi="Avenir Next LT Pro Light" w:cs="Arial"/>
          <w:sz w:val="24"/>
          <w:szCs w:val="24"/>
          <w:lang w:val="en-US"/>
        </w:rPr>
        <w:t xml:space="preserve">Accurate, </w:t>
      </w:r>
      <w:r w:rsidRPr="00A52B9F">
        <w:rPr>
          <w:rFonts w:ascii="Avenir Next LT Pro Light" w:eastAsia="Times New Roman" w:hAnsi="Avenir Next LT Pro Light" w:cs="Arial"/>
          <w:b/>
          <w:sz w:val="24"/>
          <w:szCs w:val="24"/>
          <w:lang w:val="en-US"/>
        </w:rPr>
        <w:t>real-time</w:t>
      </w:r>
      <w:r w:rsidRPr="00A52B9F">
        <w:rPr>
          <w:rFonts w:ascii="Avenir Next LT Pro Light" w:eastAsia="Times New Roman" w:hAnsi="Avenir Next LT Pro Light" w:cs="Arial"/>
          <w:sz w:val="24"/>
          <w:szCs w:val="24"/>
          <w:lang w:val="en-US"/>
        </w:rPr>
        <w:t>,</w:t>
      </w:r>
      <w:r w:rsidRPr="00A52B9F">
        <w:rPr>
          <w:rFonts w:ascii="Avenir Next LT Pro Light" w:eastAsia="Times New Roman" w:hAnsi="Avenir Next LT Pro Light" w:cs="Arial"/>
          <w:b/>
          <w:sz w:val="24"/>
          <w:szCs w:val="24"/>
          <w:lang w:val="en-US"/>
        </w:rPr>
        <w:t xml:space="preserve"> indoor</w:t>
      </w:r>
      <w:r w:rsidRPr="00A52B9F">
        <w:rPr>
          <w:rFonts w:ascii="Avenir Next LT Pro Light" w:eastAsia="Times New Roman" w:hAnsi="Avenir Next LT Pro Light" w:cs="Arial"/>
          <w:sz w:val="24"/>
          <w:szCs w:val="24"/>
          <w:lang w:val="en-US"/>
        </w:rPr>
        <w:t xml:space="preserve">, </w:t>
      </w:r>
      <w:proofErr w:type="gramStart"/>
      <w:r w:rsidRPr="00A52B9F">
        <w:rPr>
          <w:rFonts w:ascii="Avenir Next LT Pro Light" w:eastAsia="Times New Roman" w:hAnsi="Avenir Next LT Pro Light" w:cs="Arial"/>
          <w:b/>
          <w:sz w:val="24"/>
          <w:szCs w:val="24"/>
          <w:lang w:val="en-US"/>
        </w:rPr>
        <w:t>rural</w:t>
      </w:r>
      <w:proofErr w:type="gramEnd"/>
      <w:r w:rsidRPr="00A52B9F">
        <w:rPr>
          <w:rFonts w:ascii="Avenir Next LT Pro Light" w:eastAsia="Times New Roman" w:hAnsi="Avenir Next LT Pro Light" w:cs="Arial"/>
          <w:sz w:val="24"/>
          <w:szCs w:val="24"/>
          <w:lang w:val="en-US"/>
        </w:rPr>
        <w:t xml:space="preserve"> and </w:t>
      </w:r>
      <w:r w:rsidRPr="00A52B9F">
        <w:rPr>
          <w:rFonts w:ascii="Avenir Next LT Pro Light" w:eastAsia="Times New Roman" w:hAnsi="Avenir Next LT Pro Light" w:cs="Arial"/>
          <w:b/>
          <w:sz w:val="24"/>
          <w:szCs w:val="24"/>
          <w:lang w:val="en-US"/>
        </w:rPr>
        <w:t>urban</w:t>
      </w:r>
      <w:r w:rsidRPr="00A52B9F">
        <w:rPr>
          <w:rFonts w:ascii="Avenir Next LT Pro Light" w:eastAsia="Times New Roman" w:hAnsi="Avenir Next LT Pro Light" w:cs="Arial"/>
          <w:sz w:val="24"/>
          <w:szCs w:val="24"/>
          <w:lang w:val="en-US"/>
        </w:rPr>
        <w:t xml:space="preserve"> location information</w:t>
      </w:r>
    </w:p>
    <w:p w14:paraId="2B8C98B7" w14:textId="5EAC05A0" w:rsidR="007817F2" w:rsidRPr="00A52B9F" w:rsidRDefault="0063209B" w:rsidP="003D0A04">
      <w:pPr>
        <w:pStyle w:val="ListParagraph"/>
        <w:numPr>
          <w:ilvl w:val="0"/>
          <w:numId w:val="2"/>
        </w:numPr>
        <w:spacing w:line="360" w:lineRule="auto"/>
        <w:jc w:val="both"/>
        <w:rPr>
          <w:rFonts w:ascii="Avenir Next LT Pro Light" w:eastAsia="Times New Roman" w:hAnsi="Avenir Next LT Pro Light" w:cs="Arial"/>
          <w:sz w:val="24"/>
          <w:szCs w:val="24"/>
          <w:lang w:val="en-US"/>
        </w:rPr>
      </w:pPr>
      <w:r w:rsidRPr="00A52B9F">
        <w:rPr>
          <w:rFonts w:ascii="Avenir Next LT Pro Light" w:eastAsia="Times New Roman" w:hAnsi="Avenir Next LT Pro Light" w:cs="Arial"/>
          <w:sz w:val="24"/>
          <w:szCs w:val="24"/>
          <w:lang w:val="en-US"/>
        </w:rPr>
        <w:t>A v</w:t>
      </w:r>
      <w:r w:rsidR="007817F2" w:rsidRPr="00A52B9F">
        <w:rPr>
          <w:rFonts w:ascii="Avenir Next LT Pro Light" w:eastAsia="Times New Roman" w:hAnsi="Avenir Next LT Pro Light" w:cs="Arial"/>
          <w:sz w:val="24"/>
          <w:szCs w:val="24"/>
          <w:lang w:val="en-US"/>
        </w:rPr>
        <w:t>erified</w:t>
      </w:r>
      <w:r w:rsidR="00955F30" w:rsidRPr="00A52B9F">
        <w:rPr>
          <w:rFonts w:ascii="Avenir Next LT Pro Light" w:eastAsia="Times New Roman" w:hAnsi="Avenir Next LT Pro Light" w:cs="Arial"/>
          <w:sz w:val="24"/>
          <w:szCs w:val="24"/>
          <w:lang w:val="en-US"/>
        </w:rPr>
        <w:t>,</w:t>
      </w:r>
      <w:r w:rsidR="007817F2" w:rsidRPr="00A52B9F">
        <w:rPr>
          <w:rFonts w:ascii="Avenir Next LT Pro Light" w:eastAsia="Times New Roman" w:hAnsi="Avenir Next LT Pro Light" w:cs="Arial"/>
          <w:sz w:val="24"/>
          <w:szCs w:val="24"/>
          <w:lang w:val="en-US"/>
        </w:rPr>
        <w:t xml:space="preserve"> dispatchable civic address</w:t>
      </w:r>
      <w:r w:rsidR="00E03CAF">
        <w:rPr>
          <w:rFonts w:ascii="Avenir Next LT Pro Light" w:eastAsia="Times New Roman" w:hAnsi="Avenir Next LT Pro Light" w:cs="Arial"/>
          <w:sz w:val="24"/>
          <w:szCs w:val="24"/>
          <w:lang w:val="en-US"/>
        </w:rPr>
        <w:t>, including floor and apartment number</w:t>
      </w:r>
    </w:p>
    <w:p w14:paraId="55FF60E3" w14:textId="605D83E4" w:rsidR="007817F2" w:rsidRPr="00A52B9F" w:rsidRDefault="007817F2" w:rsidP="003D0A04">
      <w:pPr>
        <w:pStyle w:val="ListParagraph"/>
        <w:numPr>
          <w:ilvl w:val="0"/>
          <w:numId w:val="2"/>
        </w:numPr>
        <w:spacing w:line="360" w:lineRule="auto"/>
        <w:jc w:val="both"/>
        <w:rPr>
          <w:rFonts w:ascii="Avenir Next LT Pro Light" w:eastAsia="Times New Roman" w:hAnsi="Avenir Next LT Pro Light" w:cs="Arial"/>
          <w:sz w:val="24"/>
          <w:szCs w:val="24"/>
          <w:lang w:val="en-US"/>
        </w:rPr>
      </w:pPr>
      <w:r w:rsidRPr="00A52B9F">
        <w:rPr>
          <w:rFonts w:ascii="Avenir Next LT Pro Light" w:eastAsia="Times New Roman" w:hAnsi="Avenir Next LT Pro Light" w:cs="Arial"/>
          <w:sz w:val="24"/>
          <w:szCs w:val="24"/>
          <w:lang w:val="en-US"/>
        </w:rPr>
        <w:t xml:space="preserve">GPS, </w:t>
      </w:r>
      <w:proofErr w:type="gramStart"/>
      <w:r w:rsidR="00955F30" w:rsidRPr="00A52B9F">
        <w:rPr>
          <w:rFonts w:ascii="Avenir Next LT Pro Light" w:eastAsia="Times New Roman" w:hAnsi="Avenir Next LT Pro Light" w:cs="Arial"/>
          <w:sz w:val="24"/>
          <w:szCs w:val="24"/>
          <w:lang w:val="en-US"/>
        </w:rPr>
        <w:t>l</w:t>
      </w:r>
      <w:r w:rsidRPr="00A52B9F">
        <w:rPr>
          <w:rFonts w:ascii="Avenir Next LT Pro Light" w:eastAsia="Times New Roman" w:hAnsi="Avenir Next LT Pro Light" w:cs="Arial"/>
          <w:sz w:val="24"/>
          <w:szCs w:val="24"/>
          <w:lang w:val="en-US"/>
        </w:rPr>
        <w:t>atitude</w:t>
      </w:r>
      <w:proofErr w:type="gramEnd"/>
      <w:r w:rsidRPr="00A52B9F">
        <w:rPr>
          <w:rFonts w:ascii="Avenir Next LT Pro Light" w:eastAsia="Times New Roman" w:hAnsi="Avenir Next LT Pro Light" w:cs="Arial"/>
          <w:sz w:val="24"/>
          <w:szCs w:val="24"/>
          <w:lang w:val="en-US"/>
        </w:rPr>
        <w:t xml:space="preserve"> and longitude </w:t>
      </w:r>
    </w:p>
    <w:p w14:paraId="1CD3CB0D" w14:textId="4182136D" w:rsidR="00D738F0" w:rsidRPr="00A52B9F" w:rsidRDefault="00913F6E" w:rsidP="003D0A04">
      <w:pPr>
        <w:pStyle w:val="ListParagraph"/>
        <w:numPr>
          <w:ilvl w:val="0"/>
          <w:numId w:val="2"/>
        </w:numPr>
        <w:spacing w:line="360" w:lineRule="auto"/>
        <w:jc w:val="both"/>
        <w:rPr>
          <w:rFonts w:ascii="Avenir Next LT Pro Light" w:eastAsia="Times New Roman" w:hAnsi="Avenir Next LT Pro Light" w:cs="Arial"/>
          <w:sz w:val="24"/>
          <w:szCs w:val="24"/>
          <w:lang w:val="en-US"/>
        </w:rPr>
      </w:pPr>
      <w:r>
        <w:rPr>
          <w:rFonts w:ascii="Avenir Next LT Pro Light" w:eastAsia="Times New Roman" w:hAnsi="Avenir Next LT Pro Light" w:cs="Arial"/>
          <w:sz w:val="24"/>
          <w:szCs w:val="24"/>
          <w:lang w:val="en-US"/>
        </w:rPr>
        <w:t xml:space="preserve">Depending </w:t>
      </w:r>
      <w:r w:rsidR="00A13AB8">
        <w:rPr>
          <w:rFonts w:ascii="Avenir Next LT Pro Light" w:eastAsia="Times New Roman" w:hAnsi="Avenir Next LT Pro Light" w:cs="Arial"/>
          <w:sz w:val="24"/>
          <w:szCs w:val="24"/>
          <w:lang w:val="en-US"/>
        </w:rPr>
        <w:t>upon handset ca</w:t>
      </w:r>
      <w:r>
        <w:rPr>
          <w:rFonts w:ascii="Avenir Next LT Pro Light" w:eastAsia="Times New Roman" w:hAnsi="Avenir Next LT Pro Light" w:cs="Arial"/>
          <w:sz w:val="24"/>
          <w:szCs w:val="24"/>
          <w:lang w:val="en-US"/>
        </w:rPr>
        <w:t xml:space="preserve">pability, </w:t>
      </w:r>
      <w:r w:rsidR="009D3514">
        <w:rPr>
          <w:rFonts w:ascii="Avenir Next LT Pro Light" w:eastAsia="Times New Roman" w:hAnsi="Avenir Next LT Pro Light" w:cs="Arial"/>
          <w:sz w:val="24"/>
          <w:szCs w:val="24"/>
          <w:lang w:val="en-US"/>
        </w:rPr>
        <w:t>a</w:t>
      </w:r>
      <w:r w:rsidR="007817F2" w:rsidRPr="00A52B9F">
        <w:rPr>
          <w:rFonts w:ascii="Avenir Next LT Pro Light" w:eastAsia="Times New Roman" w:hAnsi="Avenir Next LT Pro Light" w:cs="Arial"/>
          <w:sz w:val="24"/>
          <w:szCs w:val="24"/>
          <w:lang w:val="en-US"/>
        </w:rPr>
        <w:t xml:space="preserve"> vertical reference</w:t>
      </w:r>
      <w:r w:rsidR="00955F30" w:rsidRPr="00A52B9F">
        <w:rPr>
          <w:rFonts w:ascii="Avenir Next LT Pro Light" w:eastAsia="Times New Roman" w:hAnsi="Avenir Next LT Pro Light" w:cs="Arial"/>
          <w:sz w:val="24"/>
          <w:szCs w:val="24"/>
          <w:lang w:val="en-US"/>
        </w:rPr>
        <w:t xml:space="preserve"> </w:t>
      </w:r>
      <w:r w:rsidR="007817F2" w:rsidRPr="00A52B9F">
        <w:rPr>
          <w:rFonts w:ascii="Avenir Next LT Pro Light" w:eastAsia="Times New Roman" w:hAnsi="Avenir Next LT Pro Light" w:cs="Arial"/>
          <w:sz w:val="24"/>
          <w:szCs w:val="24"/>
          <w:lang w:val="en-US"/>
        </w:rPr>
        <w:t xml:space="preserve">represented as </w:t>
      </w:r>
      <w:r w:rsidR="006C236B" w:rsidRPr="00A52B9F">
        <w:rPr>
          <w:rFonts w:ascii="Avenir Next LT Pro Light" w:eastAsia="Times New Roman" w:hAnsi="Avenir Next LT Pro Light" w:cs="Arial"/>
          <w:sz w:val="24"/>
          <w:szCs w:val="24"/>
          <w:lang w:val="en-US"/>
        </w:rPr>
        <w:t>altitude</w:t>
      </w:r>
      <w:r w:rsidR="009D3514">
        <w:rPr>
          <w:rFonts w:ascii="Avenir Next LT Pro Light" w:eastAsia="Times New Roman" w:hAnsi="Avenir Next LT Pro Light" w:cs="Arial"/>
          <w:sz w:val="24"/>
          <w:szCs w:val="24"/>
          <w:lang w:val="en-US"/>
        </w:rPr>
        <w:t xml:space="preserve"> is available</w:t>
      </w:r>
      <w:r w:rsidR="00E03CAF">
        <w:rPr>
          <w:rFonts w:ascii="Avenir Next LT Pro Light" w:eastAsia="Times New Roman" w:hAnsi="Avenir Next LT Pro Light" w:cs="Arial"/>
          <w:sz w:val="24"/>
          <w:szCs w:val="24"/>
          <w:lang w:val="en-US"/>
        </w:rPr>
        <w:t>.</w:t>
      </w:r>
    </w:p>
    <w:p w14:paraId="19DE93D7" w14:textId="22305744" w:rsidR="4DA48900" w:rsidRPr="00A52B9F" w:rsidRDefault="4DA48900" w:rsidP="00E20CF8">
      <w:pPr>
        <w:spacing w:line="276" w:lineRule="auto"/>
        <w:jc w:val="both"/>
        <w:rPr>
          <w:rFonts w:ascii="Avenir Next LT Pro Light" w:eastAsia="Arial" w:hAnsi="Avenir Next LT Pro Light" w:cs="Arial"/>
          <w:sz w:val="24"/>
          <w:szCs w:val="24"/>
          <w:lang w:val="en-US"/>
        </w:rPr>
      </w:pPr>
    </w:p>
    <w:p w14:paraId="54CD6295" w14:textId="0F6E05D7" w:rsidR="4DA48900" w:rsidRPr="00A52B9F" w:rsidRDefault="4DA48900" w:rsidP="00E20CF8">
      <w:pPr>
        <w:spacing w:line="240" w:lineRule="auto"/>
        <w:jc w:val="both"/>
        <w:rPr>
          <w:rFonts w:ascii="Avenir Next LT Pro Light" w:eastAsia="Arial" w:hAnsi="Avenir Next LT Pro Light" w:cs="Arial"/>
          <w:sz w:val="24"/>
          <w:szCs w:val="24"/>
          <w:lang w:val="en-US"/>
        </w:rPr>
      </w:pPr>
    </w:p>
    <w:p w14:paraId="63EA0B6B" w14:textId="2BAFF627" w:rsidR="000443D5" w:rsidRPr="00A52B9F" w:rsidRDefault="000443D5" w:rsidP="00E20CF8">
      <w:pPr>
        <w:rPr>
          <w:rFonts w:ascii="Avenir Next LT Pro Light" w:hAnsi="Avenir Next LT Pro Light"/>
          <w:sz w:val="24"/>
          <w:szCs w:val="24"/>
        </w:rPr>
      </w:pPr>
      <w:r w:rsidRPr="00A52B9F">
        <w:rPr>
          <w:rFonts w:ascii="Avenir Next LT Pro Light" w:hAnsi="Avenir Next LT Pro Light"/>
          <w:sz w:val="24"/>
          <w:szCs w:val="24"/>
          <w:lang w:val="en-US"/>
        </w:rPr>
        <w:br w:type="page"/>
      </w:r>
    </w:p>
    <w:p w14:paraId="10CF0152" w14:textId="33EB71FE" w:rsidR="00D738F0" w:rsidRPr="00A52B9F" w:rsidRDefault="00D738F0" w:rsidP="004A43DF">
      <w:pPr>
        <w:pStyle w:val="Heading1"/>
      </w:pPr>
      <w:bookmarkStart w:id="6" w:name="_Toc31697170"/>
      <w:bookmarkStart w:id="7" w:name="_Toc31705831"/>
      <w:bookmarkStart w:id="8" w:name="_Toc54092806"/>
      <w:r w:rsidRPr="00A52B9F">
        <w:lastRenderedPageBreak/>
        <w:t>O</w:t>
      </w:r>
      <w:r w:rsidR="00DF1B74" w:rsidRPr="00A52B9F">
        <w:t>BJECTIVE</w:t>
      </w:r>
      <w:bookmarkEnd w:id="6"/>
      <w:bookmarkEnd w:id="7"/>
      <w:bookmarkEnd w:id="8"/>
    </w:p>
    <w:p w14:paraId="05CAA511" w14:textId="0CF34546" w:rsidR="00A60304" w:rsidRDefault="00773ABB" w:rsidP="00E20CF8">
      <w:pPr>
        <w:spacing w:line="276" w:lineRule="auto"/>
        <w:jc w:val="both"/>
        <w:rPr>
          <w:rFonts w:ascii="Avenir Next LT Pro Light" w:hAnsi="Avenir Next LT Pro Light" w:cs="Arial"/>
          <w:sz w:val="24"/>
          <w:szCs w:val="24"/>
        </w:rPr>
      </w:pPr>
      <w:r>
        <w:rPr>
          <w:rFonts w:ascii="Avenir Next LT Pro Light" w:hAnsi="Avenir Next LT Pro Light" w:cs="Arial"/>
          <w:sz w:val="24"/>
          <w:szCs w:val="24"/>
        </w:rPr>
        <w:t xml:space="preserve">In February 2020, ELi </w:t>
      </w:r>
      <w:r w:rsidR="001C440B">
        <w:rPr>
          <w:rFonts w:ascii="Avenir Next LT Pro Light" w:hAnsi="Avenir Next LT Pro Light" w:cs="Arial"/>
          <w:sz w:val="24"/>
          <w:szCs w:val="24"/>
        </w:rPr>
        <w:t xml:space="preserve">Technology, with support from our partners at </w:t>
      </w:r>
      <w:r w:rsidR="00DF5595">
        <w:rPr>
          <w:rFonts w:ascii="Avenir Next LT Pro Light" w:hAnsi="Avenir Next LT Pro Light" w:cs="Arial"/>
          <w:sz w:val="24"/>
          <w:szCs w:val="24"/>
        </w:rPr>
        <w:t>IBM, facilitated</w:t>
      </w:r>
      <w:r>
        <w:rPr>
          <w:rFonts w:ascii="Avenir Next LT Pro Light" w:hAnsi="Avenir Next LT Pro Light" w:cs="Arial"/>
          <w:sz w:val="24"/>
          <w:szCs w:val="24"/>
        </w:rPr>
        <w:t xml:space="preserve"> a Design Thinking and Technical Workshop with one of the leading 112 Operators in Europe. </w:t>
      </w:r>
    </w:p>
    <w:p w14:paraId="5BE99D67" w14:textId="505ABB38" w:rsidR="00773ABB" w:rsidRDefault="00773ABB" w:rsidP="00773ABB">
      <w:pPr>
        <w:spacing w:line="276" w:lineRule="auto"/>
        <w:jc w:val="both"/>
        <w:rPr>
          <w:rFonts w:ascii="Avenir Next LT Pro Light" w:hAnsi="Avenir Next LT Pro Light" w:cs="Arial"/>
          <w:sz w:val="24"/>
          <w:szCs w:val="24"/>
        </w:rPr>
      </w:pPr>
      <w:r>
        <w:rPr>
          <w:rFonts w:ascii="Avenir Next LT Pro Light" w:hAnsi="Avenir Next LT Pro Light" w:cs="Arial"/>
          <w:sz w:val="24"/>
          <w:szCs w:val="24"/>
        </w:rPr>
        <w:t xml:space="preserve">The workshop was designed to get a </w:t>
      </w:r>
      <w:r w:rsidRPr="00773ABB">
        <w:rPr>
          <w:rFonts w:ascii="Avenir Next LT Pro Light" w:hAnsi="Avenir Next LT Pro Light" w:cs="Arial"/>
          <w:sz w:val="24"/>
          <w:szCs w:val="24"/>
        </w:rPr>
        <w:t xml:space="preserve">better understanding of </w:t>
      </w:r>
      <w:r>
        <w:rPr>
          <w:rFonts w:ascii="Avenir Next LT Pro Light" w:hAnsi="Avenir Next LT Pro Light" w:cs="Arial"/>
          <w:sz w:val="24"/>
          <w:szCs w:val="24"/>
        </w:rPr>
        <w:t xml:space="preserve">the 112 Operator’s </w:t>
      </w:r>
      <w:r w:rsidRPr="00773ABB">
        <w:rPr>
          <w:rFonts w:ascii="Avenir Next LT Pro Light" w:hAnsi="Avenir Next LT Pro Light" w:cs="Arial"/>
          <w:sz w:val="24"/>
          <w:szCs w:val="24"/>
        </w:rPr>
        <w:t xml:space="preserve">  operations needs and desired future states. </w:t>
      </w:r>
      <w:r>
        <w:rPr>
          <w:rFonts w:ascii="Avenir Next LT Pro Light" w:hAnsi="Avenir Next LT Pro Light" w:cs="Arial"/>
          <w:sz w:val="24"/>
          <w:szCs w:val="24"/>
        </w:rPr>
        <w:t>Their</w:t>
      </w:r>
      <w:r w:rsidRPr="00773ABB">
        <w:rPr>
          <w:rFonts w:ascii="Avenir Next LT Pro Light" w:hAnsi="Avenir Next LT Pro Light" w:cs="Arial"/>
          <w:sz w:val="24"/>
          <w:szCs w:val="24"/>
        </w:rPr>
        <w:t xml:space="preserve"> openness and participation during the workshop led us to a consensus in </w:t>
      </w:r>
      <w:r>
        <w:rPr>
          <w:rFonts w:ascii="Avenir Next LT Pro Light" w:hAnsi="Avenir Next LT Pro Light" w:cs="Arial"/>
          <w:sz w:val="24"/>
          <w:szCs w:val="24"/>
        </w:rPr>
        <w:t>the</w:t>
      </w:r>
      <w:r w:rsidRPr="00773ABB">
        <w:rPr>
          <w:rFonts w:ascii="Avenir Next LT Pro Light" w:hAnsi="Avenir Next LT Pro Light" w:cs="Arial"/>
          <w:sz w:val="24"/>
          <w:szCs w:val="24"/>
        </w:rPr>
        <w:t xml:space="preserve"> value accurate dispatchable localization</w:t>
      </w:r>
      <w:r>
        <w:rPr>
          <w:rFonts w:ascii="Avenir Next LT Pro Light" w:hAnsi="Avenir Next LT Pro Light" w:cs="Arial"/>
          <w:sz w:val="24"/>
          <w:szCs w:val="24"/>
        </w:rPr>
        <w:t xml:space="preserve"> </w:t>
      </w:r>
      <w:r w:rsidRPr="00773ABB">
        <w:rPr>
          <w:rFonts w:ascii="Avenir Next LT Pro Light" w:hAnsi="Avenir Next LT Pro Light" w:cs="Arial"/>
          <w:sz w:val="24"/>
          <w:szCs w:val="24"/>
        </w:rPr>
        <w:t xml:space="preserve">information brings to 112 call handling and </w:t>
      </w:r>
      <w:r>
        <w:rPr>
          <w:rFonts w:ascii="Avenir Next LT Pro Light" w:hAnsi="Avenir Next LT Pro Light" w:cs="Arial"/>
          <w:sz w:val="24"/>
          <w:szCs w:val="24"/>
        </w:rPr>
        <w:t>o</w:t>
      </w:r>
      <w:r w:rsidRPr="00773ABB">
        <w:rPr>
          <w:rFonts w:ascii="Avenir Next LT Pro Light" w:hAnsi="Avenir Next LT Pro Light" w:cs="Arial"/>
          <w:sz w:val="24"/>
          <w:szCs w:val="24"/>
        </w:rPr>
        <w:t xml:space="preserve">perations. </w:t>
      </w:r>
      <w:r w:rsidR="001C440B" w:rsidRPr="00773ABB">
        <w:rPr>
          <w:rFonts w:ascii="Avenir Next LT Pro Light" w:hAnsi="Avenir Next LT Pro Light" w:cs="Arial"/>
          <w:sz w:val="24"/>
          <w:szCs w:val="24"/>
        </w:rPr>
        <w:t>Achieved outcomes</w:t>
      </w:r>
      <w:r w:rsidRPr="00773ABB">
        <w:rPr>
          <w:rFonts w:ascii="Avenir Next LT Pro Light" w:hAnsi="Avenir Next LT Pro Light" w:cs="Arial"/>
          <w:sz w:val="24"/>
          <w:szCs w:val="24"/>
        </w:rPr>
        <w:t xml:space="preserve"> would include call handling time reductions, efficient utilization</w:t>
      </w:r>
      <w:r>
        <w:rPr>
          <w:rFonts w:ascii="Avenir Next LT Pro Light" w:hAnsi="Avenir Next LT Pro Light" w:cs="Arial"/>
          <w:sz w:val="24"/>
          <w:szCs w:val="24"/>
        </w:rPr>
        <w:t xml:space="preserve"> </w:t>
      </w:r>
      <w:r w:rsidRPr="00773ABB">
        <w:rPr>
          <w:rFonts w:ascii="Avenir Next LT Pro Light" w:hAnsi="Avenir Next LT Pro Light" w:cs="Arial"/>
          <w:sz w:val="24"/>
          <w:szCs w:val="24"/>
        </w:rPr>
        <w:t xml:space="preserve">of resources, stress reduction for callers and call takers, which in the </w:t>
      </w:r>
      <w:r w:rsidR="001C440B" w:rsidRPr="00773ABB">
        <w:rPr>
          <w:rFonts w:ascii="Avenir Next LT Pro Light" w:hAnsi="Avenir Next LT Pro Light" w:cs="Arial"/>
          <w:sz w:val="24"/>
          <w:szCs w:val="24"/>
        </w:rPr>
        <w:t>end would</w:t>
      </w:r>
      <w:r w:rsidRPr="00773ABB">
        <w:rPr>
          <w:rFonts w:ascii="Avenir Next LT Pro Light" w:hAnsi="Avenir Next LT Pro Light" w:cs="Arial"/>
          <w:sz w:val="24"/>
          <w:szCs w:val="24"/>
        </w:rPr>
        <w:t xml:space="preserve"> lead to saving more lives.</w:t>
      </w:r>
    </w:p>
    <w:p w14:paraId="4DC471D7" w14:textId="34E14AFC" w:rsidR="00773ABB" w:rsidRPr="00A60304" w:rsidRDefault="00773ABB" w:rsidP="00773ABB">
      <w:pPr>
        <w:spacing w:line="276" w:lineRule="auto"/>
        <w:jc w:val="both"/>
        <w:rPr>
          <w:rFonts w:ascii="Avenir Next LT Pro Light" w:eastAsia="Times New Roman" w:hAnsi="Avenir Next LT Pro Light" w:cs="Arial"/>
          <w:sz w:val="24"/>
          <w:szCs w:val="24"/>
          <w:lang w:val="en-US"/>
        </w:rPr>
      </w:pPr>
      <w:r>
        <w:rPr>
          <w:rFonts w:ascii="Avenir Next LT Pro Light" w:hAnsi="Avenir Next LT Pro Light" w:cs="Arial"/>
          <w:sz w:val="24"/>
          <w:szCs w:val="24"/>
        </w:rPr>
        <w:t>This document provides a summary of the workshop, the outcomes and our vision going forward.</w:t>
      </w:r>
    </w:p>
    <w:p w14:paraId="3BE4BF8F" w14:textId="068B1F94" w:rsidR="008137BA" w:rsidRPr="00A52B9F" w:rsidRDefault="001C440B" w:rsidP="004A43DF">
      <w:pPr>
        <w:pStyle w:val="Heading1"/>
      </w:pPr>
      <w:bookmarkStart w:id="9" w:name="_Toc31697171"/>
      <w:bookmarkStart w:id="10" w:name="_Toc31705832"/>
      <w:bookmarkStart w:id="11" w:name="_Toc54092807"/>
      <w:bookmarkStart w:id="12" w:name="_Hlk29974009"/>
      <w:r>
        <w:t>WORKSHOP OVERVIEW</w:t>
      </w:r>
      <w:bookmarkEnd w:id="9"/>
      <w:bookmarkEnd w:id="10"/>
      <w:bookmarkEnd w:id="11"/>
    </w:p>
    <w:bookmarkEnd w:id="12"/>
    <w:p w14:paraId="027B27BC" w14:textId="4F16AD68" w:rsidR="00F161E8" w:rsidRDefault="00F161E8" w:rsidP="00E20CF8">
      <w:pPr>
        <w:rPr>
          <w:rFonts w:ascii="Avenir Next LT Pro Light" w:hAnsi="Avenir Next LT Pro Light" w:cs="Arial"/>
          <w:b/>
          <w:bCs/>
          <w:iCs/>
          <w:sz w:val="24"/>
          <w:szCs w:val="24"/>
        </w:rPr>
      </w:pPr>
    </w:p>
    <w:p w14:paraId="34075D4D" w14:textId="6992F9E6" w:rsidR="00F17D65" w:rsidRPr="00A52B9F" w:rsidRDefault="00F17D65" w:rsidP="00E20CF8">
      <w:pPr>
        <w:rPr>
          <w:rFonts w:ascii="Avenir Next LT Pro Light" w:hAnsi="Avenir Next LT Pro Light" w:cs="Arial"/>
          <w:b/>
          <w:bCs/>
          <w:iCs/>
          <w:sz w:val="24"/>
          <w:szCs w:val="24"/>
        </w:rPr>
      </w:pPr>
      <w:r>
        <w:rPr>
          <w:rFonts w:ascii="Avenir Next LT Pro Light" w:hAnsi="Avenir Next LT Pro Light" w:cs="Arial"/>
          <w:b/>
          <w:bCs/>
          <w:iCs/>
          <w:noProof/>
          <w:sz w:val="24"/>
          <w:szCs w:val="24"/>
        </w:rPr>
        <w:drawing>
          <wp:inline distT="0" distB="0" distL="0" distR="0" wp14:anchorId="4689E544" wp14:editId="73B496A5">
            <wp:extent cx="5986076" cy="2645664"/>
            <wp:effectExtent l="0" t="0" r="0" b="2540"/>
            <wp:docPr id="14" name="Picture 14"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shape&#10;&#10;Description automatically generated"/>
                    <pic:cNvPicPr/>
                  </pic:nvPicPr>
                  <pic:blipFill rotWithShape="1">
                    <a:blip r:embed="rId18">
                      <a:extLst>
                        <a:ext uri="{28A0092B-C50C-407E-A947-70E740481C1C}">
                          <a14:useLocalDpi xmlns:a14="http://schemas.microsoft.com/office/drawing/2010/main" val="0"/>
                        </a:ext>
                      </a:extLst>
                    </a:blip>
                    <a:srcRect b="31866"/>
                    <a:stretch/>
                  </pic:blipFill>
                  <pic:spPr bwMode="auto">
                    <a:xfrm>
                      <a:off x="0" y="0"/>
                      <a:ext cx="5986272" cy="2645751"/>
                    </a:xfrm>
                    <a:prstGeom prst="rect">
                      <a:avLst/>
                    </a:prstGeom>
                    <a:ln>
                      <a:noFill/>
                    </a:ln>
                    <a:extLst>
                      <a:ext uri="{53640926-AAD7-44D8-BBD7-CCE9431645EC}">
                        <a14:shadowObscured xmlns:a14="http://schemas.microsoft.com/office/drawing/2010/main"/>
                      </a:ext>
                    </a:extLst>
                  </pic:spPr>
                </pic:pic>
              </a:graphicData>
            </a:graphic>
          </wp:inline>
        </w:drawing>
      </w:r>
    </w:p>
    <w:p w14:paraId="2812C7F2" w14:textId="17DFFA1E" w:rsidR="00F17D65" w:rsidRPr="00F17D65" w:rsidRDefault="00F17D65" w:rsidP="00E20CF8">
      <w:pPr>
        <w:jc w:val="both"/>
        <w:rPr>
          <w:rFonts w:ascii="Avenir Next LT Pro Light" w:hAnsi="Avenir Next LT Pro Light" w:cs="Arial"/>
          <w:b/>
          <w:iCs/>
          <w:color w:val="003399"/>
          <w:sz w:val="24"/>
          <w:szCs w:val="24"/>
          <w:u w:val="single"/>
        </w:rPr>
      </w:pPr>
    </w:p>
    <w:p w14:paraId="59488ACC" w14:textId="0B122DA8" w:rsidR="008137BA" w:rsidRPr="00A52B9F" w:rsidRDefault="006121F3" w:rsidP="00DF5595">
      <w:pPr>
        <w:pStyle w:val="Heading2"/>
      </w:pPr>
      <w:bookmarkStart w:id="13" w:name="_Toc54092808"/>
      <w:r>
        <w:t xml:space="preserve">Design Thinking </w:t>
      </w:r>
      <w:r w:rsidRPr="005B4680">
        <w:t>Approach</w:t>
      </w:r>
      <w:bookmarkEnd w:id="13"/>
    </w:p>
    <w:p w14:paraId="095E1647" w14:textId="635B1BDA" w:rsidR="008C5A94" w:rsidRPr="00A52B9F" w:rsidRDefault="00F17D65" w:rsidP="00E20CF8">
      <w:pPr>
        <w:jc w:val="both"/>
        <w:rPr>
          <w:rFonts w:ascii="Avenir Next LT Pro Light" w:hAnsi="Avenir Next LT Pro Light" w:cs="Arial"/>
          <w:b/>
          <w:bCs/>
          <w:i/>
          <w:sz w:val="24"/>
          <w:szCs w:val="24"/>
        </w:rPr>
      </w:pPr>
      <w:r>
        <w:rPr>
          <w:rFonts w:ascii="Avenir Next LT Pro Light" w:hAnsi="Avenir Next LT Pro Light" w:cs="Arial"/>
          <w:sz w:val="24"/>
          <w:szCs w:val="24"/>
        </w:rPr>
        <w:t>D</w:t>
      </w:r>
      <w:r w:rsidRPr="00F17D65">
        <w:rPr>
          <w:rFonts w:ascii="Avenir Next LT Pro Light" w:hAnsi="Avenir Next LT Pro Light" w:cs="Arial"/>
          <w:sz w:val="24"/>
          <w:szCs w:val="24"/>
        </w:rPr>
        <w:t xml:space="preserve">esign Thinking is an iterative process in which we seek to understand the </w:t>
      </w:r>
      <w:r w:rsidR="00DF5595">
        <w:rPr>
          <w:rFonts w:ascii="Avenir Next LT Pro Light" w:hAnsi="Avenir Next LT Pro Light" w:cs="Arial"/>
          <w:sz w:val="24"/>
          <w:szCs w:val="24"/>
        </w:rPr>
        <w:t>customer,</w:t>
      </w:r>
      <w:r w:rsidRPr="00F17D65">
        <w:rPr>
          <w:rFonts w:ascii="Avenir Next LT Pro Light" w:hAnsi="Avenir Next LT Pro Light" w:cs="Arial"/>
          <w:sz w:val="24"/>
          <w:szCs w:val="24"/>
        </w:rPr>
        <w:t xml:space="preserve"> challenge assumptions, and redefine problems in an attempt to identify alternative strategies and solutions that might not be instantly apparent with our initial level of understanding.</w:t>
      </w:r>
    </w:p>
    <w:p w14:paraId="08AFA076" w14:textId="5FD4171C" w:rsidR="008137BA" w:rsidRPr="00A52B9F" w:rsidRDefault="006121F3" w:rsidP="00DF5595">
      <w:pPr>
        <w:pStyle w:val="Heading2"/>
      </w:pPr>
      <w:bookmarkStart w:id="14" w:name="_Toc54092809"/>
      <w:r w:rsidRPr="005B4680">
        <w:t>Understand</w:t>
      </w:r>
      <w:r>
        <w:t xml:space="preserve"> Phase</w:t>
      </w:r>
      <w:bookmarkEnd w:id="14"/>
    </w:p>
    <w:p w14:paraId="792AC83F" w14:textId="294DDD4F" w:rsidR="006121F3" w:rsidRDefault="006121F3" w:rsidP="006121F3">
      <w:pPr>
        <w:jc w:val="both"/>
        <w:rPr>
          <w:rFonts w:ascii="Avenir Next LT Pro Light" w:hAnsi="Avenir Next LT Pro Light" w:cs="Arial"/>
          <w:sz w:val="24"/>
          <w:szCs w:val="24"/>
        </w:rPr>
      </w:pPr>
      <w:r w:rsidRPr="006121F3">
        <w:rPr>
          <w:rFonts w:ascii="Avenir Next LT Pro Light" w:hAnsi="Avenir Next LT Pro Light" w:cs="Arial"/>
          <w:sz w:val="24"/>
          <w:szCs w:val="24"/>
        </w:rPr>
        <w:t xml:space="preserve">The </w:t>
      </w:r>
      <w:r>
        <w:rPr>
          <w:rFonts w:ascii="Avenir Next LT Pro Light" w:hAnsi="Avenir Next LT Pro Light" w:cs="Arial"/>
          <w:sz w:val="24"/>
          <w:szCs w:val="24"/>
        </w:rPr>
        <w:t xml:space="preserve">workshop began with the Understand Phase where we sat </w:t>
      </w:r>
      <w:r w:rsidRPr="006121F3">
        <w:rPr>
          <w:rFonts w:ascii="Avenir Next LT Pro Light" w:hAnsi="Avenir Next LT Pro Light" w:cs="Arial"/>
          <w:sz w:val="24"/>
          <w:szCs w:val="24"/>
        </w:rPr>
        <w:t xml:space="preserve">with </w:t>
      </w:r>
      <w:r>
        <w:rPr>
          <w:rFonts w:ascii="Avenir Next LT Pro Light" w:hAnsi="Avenir Next LT Pro Light" w:cs="Arial"/>
          <w:sz w:val="24"/>
          <w:szCs w:val="24"/>
        </w:rPr>
        <w:t xml:space="preserve">112 operations professionals </w:t>
      </w:r>
      <w:r w:rsidRPr="006121F3">
        <w:rPr>
          <w:rFonts w:ascii="Avenir Next LT Pro Light" w:hAnsi="Avenir Next LT Pro Light" w:cs="Arial"/>
          <w:sz w:val="24"/>
          <w:szCs w:val="24"/>
        </w:rPr>
        <w:t>to understand their point of view</w:t>
      </w:r>
      <w:r>
        <w:rPr>
          <w:rFonts w:ascii="Avenir Next LT Pro Light" w:hAnsi="Avenir Next LT Pro Light" w:cs="Arial"/>
          <w:sz w:val="24"/>
          <w:szCs w:val="24"/>
        </w:rPr>
        <w:t>, their</w:t>
      </w:r>
      <w:r w:rsidRPr="006121F3">
        <w:rPr>
          <w:rFonts w:ascii="Avenir Next LT Pro Light" w:hAnsi="Avenir Next LT Pro Light" w:cs="Arial"/>
          <w:sz w:val="24"/>
          <w:szCs w:val="24"/>
        </w:rPr>
        <w:t xml:space="preserve"> pain points and the day by day </w:t>
      </w:r>
      <w:r>
        <w:rPr>
          <w:rFonts w:ascii="Avenir Next LT Pro Light" w:hAnsi="Avenir Next LT Pro Light" w:cs="Arial"/>
          <w:sz w:val="24"/>
          <w:szCs w:val="24"/>
        </w:rPr>
        <w:t>challenges they face</w:t>
      </w:r>
      <w:r w:rsidRPr="006121F3">
        <w:rPr>
          <w:rFonts w:ascii="Avenir Next LT Pro Light" w:hAnsi="Avenir Next LT Pro Light" w:cs="Arial"/>
          <w:sz w:val="24"/>
          <w:szCs w:val="24"/>
        </w:rPr>
        <w:t xml:space="preserve">. </w:t>
      </w:r>
      <w:r>
        <w:rPr>
          <w:rFonts w:ascii="Avenir Next LT Pro Light" w:hAnsi="Avenir Next LT Pro Light" w:cs="Arial"/>
          <w:sz w:val="24"/>
          <w:szCs w:val="24"/>
        </w:rPr>
        <w:t xml:space="preserve"> </w:t>
      </w:r>
    </w:p>
    <w:p w14:paraId="2B2FF74B" w14:textId="28338B17" w:rsidR="006121F3" w:rsidRDefault="006121F3" w:rsidP="006121F3">
      <w:pPr>
        <w:jc w:val="both"/>
        <w:rPr>
          <w:rFonts w:ascii="Avenir Next LT Pro Light" w:hAnsi="Avenir Next LT Pro Light" w:cs="Arial"/>
          <w:sz w:val="24"/>
          <w:szCs w:val="24"/>
        </w:rPr>
      </w:pPr>
      <w:r>
        <w:rPr>
          <w:rFonts w:ascii="Avenir Next LT Pro Light" w:hAnsi="Avenir Next LT Pro Light" w:cs="Arial"/>
          <w:sz w:val="24"/>
          <w:szCs w:val="24"/>
        </w:rPr>
        <w:t>This included:</w:t>
      </w:r>
    </w:p>
    <w:p w14:paraId="4430E7A8" w14:textId="394853BC" w:rsidR="006650DF" w:rsidRDefault="006121F3" w:rsidP="003D0A04">
      <w:pPr>
        <w:pStyle w:val="ListParagraph"/>
        <w:numPr>
          <w:ilvl w:val="0"/>
          <w:numId w:val="4"/>
        </w:numPr>
        <w:jc w:val="both"/>
        <w:rPr>
          <w:rFonts w:ascii="Avenir Next LT Pro Light" w:hAnsi="Avenir Next LT Pro Light" w:cs="Arial"/>
          <w:sz w:val="24"/>
          <w:szCs w:val="24"/>
        </w:rPr>
      </w:pPr>
      <w:r w:rsidRPr="006650DF">
        <w:rPr>
          <w:rFonts w:ascii="Avenir Next LT Pro Light" w:hAnsi="Avenir Next LT Pro Light" w:cs="Arial"/>
          <w:sz w:val="24"/>
          <w:szCs w:val="24"/>
        </w:rPr>
        <w:lastRenderedPageBreak/>
        <w:t>Developing a user and stakeholder map</w:t>
      </w:r>
      <w:r w:rsidR="006650DF" w:rsidRPr="006650DF">
        <w:rPr>
          <w:rFonts w:ascii="Avenir Next LT Pro Light" w:hAnsi="Avenir Next LT Pro Light" w:cs="Arial"/>
          <w:sz w:val="24"/>
          <w:szCs w:val="24"/>
        </w:rPr>
        <w:t xml:space="preserve">. </w:t>
      </w:r>
      <w:r w:rsidRPr="006650DF">
        <w:rPr>
          <w:rFonts w:ascii="Avenir Next LT Pro Light" w:hAnsi="Avenir Next LT Pro Light" w:cs="Arial"/>
          <w:sz w:val="24"/>
          <w:szCs w:val="24"/>
        </w:rPr>
        <w:t xml:space="preserve"> </w:t>
      </w:r>
    </w:p>
    <w:p w14:paraId="6562D568" w14:textId="58DDC1C6" w:rsidR="006650DF" w:rsidRDefault="006650DF" w:rsidP="003D0A04">
      <w:pPr>
        <w:pStyle w:val="ListParagraph"/>
        <w:numPr>
          <w:ilvl w:val="0"/>
          <w:numId w:val="4"/>
        </w:numPr>
        <w:jc w:val="both"/>
        <w:rPr>
          <w:rFonts w:ascii="Avenir Next LT Pro Light" w:hAnsi="Avenir Next LT Pro Light" w:cs="Arial"/>
          <w:sz w:val="24"/>
          <w:szCs w:val="24"/>
        </w:rPr>
      </w:pPr>
      <w:r>
        <w:rPr>
          <w:rFonts w:ascii="Avenir Next LT Pro Light" w:hAnsi="Avenir Next LT Pro Light" w:cs="Arial"/>
          <w:sz w:val="24"/>
          <w:szCs w:val="24"/>
        </w:rPr>
        <w:t>As is Scenario Mapping</w:t>
      </w:r>
    </w:p>
    <w:p w14:paraId="7ADCD653" w14:textId="626BB3CE" w:rsidR="006650DF" w:rsidRPr="006650DF" w:rsidRDefault="006650DF" w:rsidP="003D0A04">
      <w:pPr>
        <w:pStyle w:val="ListParagraph"/>
        <w:numPr>
          <w:ilvl w:val="0"/>
          <w:numId w:val="4"/>
        </w:numPr>
        <w:jc w:val="both"/>
        <w:rPr>
          <w:rFonts w:ascii="Avenir Next LT Pro Light" w:hAnsi="Avenir Next LT Pro Light" w:cs="Arial"/>
          <w:sz w:val="24"/>
          <w:szCs w:val="24"/>
        </w:rPr>
      </w:pPr>
      <w:r>
        <w:rPr>
          <w:rFonts w:ascii="Avenir Next LT Pro Light" w:hAnsi="Avenir Next LT Pro Light" w:cs="Arial"/>
          <w:sz w:val="24"/>
          <w:szCs w:val="24"/>
        </w:rPr>
        <w:t>Needs Statements</w:t>
      </w:r>
    </w:p>
    <w:p w14:paraId="42F7955D" w14:textId="7B9E2280" w:rsidR="006650DF" w:rsidRPr="006650DF" w:rsidRDefault="005B4680" w:rsidP="00DF5595">
      <w:pPr>
        <w:pStyle w:val="Heading2"/>
      </w:pPr>
      <w:bookmarkStart w:id="15" w:name="_Toc54092810"/>
      <w:r w:rsidRPr="005B4680">
        <w:t>Explore</w:t>
      </w:r>
      <w:r>
        <w:t xml:space="preserve"> </w:t>
      </w:r>
      <w:r w:rsidRPr="006650DF">
        <w:t>Phase</w:t>
      </w:r>
      <w:bookmarkEnd w:id="15"/>
    </w:p>
    <w:p w14:paraId="71EA3F26" w14:textId="69A14D65" w:rsidR="00C841B5" w:rsidRDefault="00940DB2" w:rsidP="00940DB2">
      <w:pPr>
        <w:rPr>
          <w:rFonts w:ascii="Avenir Next LT Pro Light" w:hAnsi="Avenir Next LT Pro Light" w:cs="Arial"/>
          <w:sz w:val="24"/>
          <w:szCs w:val="24"/>
        </w:rPr>
      </w:pPr>
      <w:r w:rsidRPr="00940DB2">
        <w:rPr>
          <w:rFonts w:ascii="Avenir Next LT Pro Light" w:hAnsi="Avenir Next LT Pro Light" w:cs="Arial"/>
          <w:sz w:val="24"/>
          <w:szCs w:val="24"/>
        </w:rPr>
        <w:t xml:space="preserve">During the </w:t>
      </w:r>
      <w:r>
        <w:rPr>
          <w:rFonts w:ascii="Avenir Next LT Pro Light" w:hAnsi="Avenir Next LT Pro Light" w:cs="Arial"/>
          <w:sz w:val="24"/>
          <w:szCs w:val="24"/>
        </w:rPr>
        <w:t xml:space="preserve">explore </w:t>
      </w:r>
      <w:r w:rsidRPr="00940DB2">
        <w:rPr>
          <w:rFonts w:ascii="Avenir Next LT Pro Light" w:hAnsi="Avenir Next LT Pro Light" w:cs="Arial"/>
          <w:sz w:val="24"/>
          <w:szCs w:val="24"/>
        </w:rPr>
        <w:t xml:space="preserve">stage of the </w:t>
      </w:r>
      <w:r>
        <w:rPr>
          <w:rFonts w:ascii="Avenir Next LT Pro Light" w:hAnsi="Avenir Next LT Pro Light" w:cs="Arial"/>
          <w:sz w:val="24"/>
          <w:szCs w:val="24"/>
        </w:rPr>
        <w:t>workshop, the</w:t>
      </w:r>
      <w:r w:rsidRPr="00940DB2">
        <w:rPr>
          <w:rFonts w:ascii="Avenir Next LT Pro Light" w:hAnsi="Avenir Next LT Pro Light" w:cs="Arial"/>
          <w:sz w:val="24"/>
          <w:szCs w:val="24"/>
        </w:rPr>
        <w:t xml:space="preserve"> team members </w:t>
      </w:r>
      <w:r>
        <w:rPr>
          <w:rFonts w:ascii="Avenir Next LT Pro Light" w:hAnsi="Avenir Next LT Pro Light" w:cs="Arial"/>
          <w:sz w:val="24"/>
          <w:szCs w:val="24"/>
        </w:rPr>
        <w:t>began to</w:t>
      </w:r>
      <w:r w:rsidRPr="00940DB2">
        <w:rPr>
          <w:rFonts w:ascii="Avenir Next LT Pro Light" w:hAnsi="Avenir Next LT Pro Light" w:cs="Arial"/>
          <w:sz w:val="24"/>
          <w:szCs w:val="24"/>
        </w:rPr>
        <w:t xml:space="preserve"> "think outside the box" to identify new solutions to the </w:t>
      </w:r>
      <w:r w:rsidR="00DF5595">
        <w:rPr>
          <w:rFonts w:ascii="Avenir Next LT Pro Light" w:hAnsi="Avenir Next LT Pro Light" w:cs="Arial"/>
          <w:sz w:val="24"/>
          <w:szCs w:val="24"/>
        </w:rPr>
        <w:t xml:space="preserve">needs </w:t>
      </w:r>
      <w:r w:rsidR="00FA46E9" w:rsidRPr="00940DB2">
        <w:rPr>
          <w:rFonts w:ascii="Avenir Next LT Pro Light" w:hAnsi="Avenir Next LT Pro Light" w:cs="Arial"/>
          <w:sz w:val="24"/>
          <w:szCs w:val="24"/>
        </w:rPr>
        <w:t xml:space="preserve">statement </w:t>
      </w:r>
      <w:proofErr w:type="gramStart"/>
      <w:r w:rsidR="00FA46E9" w:rsidRPr="00940DB2">
        <w:rPr>
          <w:rFonts w:ascii="Avenir Next LT Pro Light" w:hAnsi="Avenir Next LT Pro Light" w:cs="Arial"/>
          <w:sz w:val="24"/>
          <w:szCs w:val="24"/>
        </w:rPr>
        <w:t>created</w:t>
      </w:r>
      <w:r w:rsidRPr="00940DB2">
        <w:rPr>
          <w:rFonts w:ascii="Avenir Next LT Pro Light" w:hAnsi="Avenir Next LT Pro Light" w:cs="Arial"/>
          <w:sz w:val="24"/>
          <w:szCs w:val="24"/>
        </w:rPr>
        <w:t>, and</w:t>
      </w:r>
      <w:proofErr w:type="gramEnd"/>
      <w:r w:rsidRPr="00940DB2">
        <w:rPr>
          <w:rFonts w:ascii="Avenir Next LT Pro Light" w:hAnsi="Avenir Next LT Pro Light" w:cs="Arial"/>
          <w:sz w:val="24"/>
          <w:szCs w:val="24"/>
        </w:rPr>
        <w:t xml:space="preserve"> </w:t>
      </w:r>
      <w:r>
        <w:rPr>
          <w:rFonts w:ascii="Avenir Next LT Pro Light" w:hAnsi="Avenir Next LT Pro Light" w:cs="Arial"/>
          <w:sz w:val="24"/>
          <w:szCs w:val="24"/>
        </w:rPr>
        <w:t>began</w:t>
      </w:r>
      <w:r w:rsidRPr="00940DB2">
        <w:rPr>
          <w:rFonts w:ascii="Avenir Next LT Pro Light" w:hAnsi="Avenir Next LT Pro Light" w:cs="Arial"/>
          <w:sz w:val="24"/>
          <w:szCs w:val="24"/>
        </w:rPr>
        <w:t xml:space="preserve"> to look for alternative ways of viewing the problem. </w:t>
      </w:r>
      <w:r>
        <w:rPr>
          <w:rFonts w:ascii="Avenir Next LT Pro Light" w:hAnsi="Avenir Next LT Pro Light" w:cs="Arial"/>
          <w:sz w:val="24"/>
          <w:szCs w:val="24"/>
        </w:rPr>
        <w:t xml:space="preserve"> </w:t>
      </w:r>
    </w:p>
    <w:p w14:paraId="0675C470" w14:textId="491134AA" w:rsidR="00940DB2" w:rsidRDefault="00940DB2" w:rsidP="00940DB2">
      <w:pPr>
        <w:rPr>
          <w:rFonts w:ascii="Avenir Next LT Pro Light" w:hAnsi="Avenir Next LT Pro Light" w:cs="Arial"/>
          <w:sz w:val="24"/>
          <w:szCs w:val="24"/>
        </w:rPr>
      </w:pPr>
      <w:r>
        <w:rPr>
          <w:rFonts w:ascii="Avenir Next LT Pro Light" w:hAnsi="Avenir Next LT Pro Light" w:cs="Arial"/>
          <w:sz w:val="24"/>
          <w:szCs w:val="24"/>
        </w:rPr>
        <w:t>This included:</w:t>
      </w:r>
    </w:p>
    <w:p w14:paraId="30789BC6" w14:textId="37262AF8" w:rsidR="00331692" w:rsidRDefault="00331692" w:rsidP="003D0A04">
      <w:pPr>
        <w:pStyle w:val="ListParagraph"/>
        <w:numPr>
          <w:ilvl w:val="0"/>
          <w:numId w:val="4"/>
        </w:numPr>
        <w:jc w:val="both"/>
        <w:rPr>
          <w:rFonts w:ascii="Avenir Next LT Pro Light" w:hAnsi="Avenir Next LT Pro Light" w:cs="Arial"/>
          <w:sz w:val="24"/>
          <w:szCs w:val="24"/>
        </w:rPr>
      </w:pPr>
      <w:r>
        <w:rPr>
          <w:rFonts w:ascii="Avenir Next LT Pro Light" w:hAnsi="Avenir Next LT Pro Light" w:cs="Arial"/>
          <w:sz w:val="24"/>
          <w:szCs w:val="24"/>
        </w:rPr>
        <w:t>Presenting the EML Idea Overview</w:t>
      </w:r>
    </w:p>
    <w:p w14:paraId="61D1FA00" w14:textId="1AA147F1" w:rsidR="00940DB2" w:rsidRDefault="00940DB2" w:rsidP="003D0A04">
      <w:pPr>
        <w:pStyle w:val="ListParagraph"/>
        <w:numPr>
          <w:ilvl w:val="0"/>
          <w:numId w:val="4"/>
        </w:numPr>
        <w:jc w:val="both"/>
        <w:rPr>
          <w:rFonts w:ascii="Avenir Next LT Pro Light" w:hAnsi="Avenir Next LT Pro Light" w:cs="Arial"/>
          <w:sz w:val="24"/>
          <w:szCs w:val="24"/>
        </w:rPr>
      </w:pPr>
      <w:r w:rsidRPr="006650DF">
        <w:rPr>
          <w:rFonts w:ascii="Avenir Next LT Pro Light" w:hAnsi="Avenir Next LT Pro Light" w:cs="Arial"/>
          <w:sz w:val="24"/>
          <w:szCs w:val="24"/>
        </w:rPr>
        <w:t xml:space="preserve">Developing </w:t>
      </w:r>
      <w:r>
        <w:rPr>
          <w:rFonts w:ascii="Avenir Next LT Pro Light" w:hAnsi="Avenir Next LT Pro Light" w:cs="Arial"/>
          <w:sz w:val="24"/>
          <w:szCs w:val="24"/>
        </w:rPr>
        <w:t>the “To Be</w:t>
      </w:r>
      <w:r w:rsidR="00DF5595">
        <w:rPr>
          <w:rFonts w:ascii="Avenir Next LT Pro Light" w:hAnsi="Avenir Next LT Pro Light" w:cs="Arial"/>
          <w:sz w:val="24"/>
          <w:szCs w:val="24"/>
        </w:rPr>
        <w:t>” scenario</w:t>
      </w:r>
    </w:p>
    <w:p w14:paraId="269B24A4" w14:textId="580EF768" w:rsidR="00940DB2" w:rsidRDefault="00940DB2" w:rsidP="003D0A04">
      <w:pPr>
        <w:pStyle w:val="ListParagraph"/>
        <w:numPr>
          <w:ilvl w:val="0"/>
          <w:numId w:val="4"/>
        </w:numPr>
        <w:jc w:val="both"/>
        <w:rPr>
          <w:rFonts w:ascii="Avenir Next LT Pro Light" w:hAnsi="Avenir Next LT Pro Light" w:cs="Arial"/>
          <w:sz w:val="24"/>
          <w:szCs w:val="24"/>
        </w:rPr>
      </w:pPr>
      <w:r>
        <w:rPr>
          <w:rFonts w:ascii="Avenir Next LT Pro Light" w:hAnsi="Avenir Next LT Pro Light" w:cs="Arial"/>
          <w:sz w:val="24"/>
          <w:szCs w:val="24"/>
        </w:rPr>
        <w:t xml:space="preserve">Developing a road map </w:t>
      </w:r>
    </w:p>
    <w:p w14:paraId="51363C4D" w14:textId="24E9DB3C" w:rsidR="00940DB2" w:rsidRDefault="00940DB2" w:rsidP="003D0A04">
      <w:pPr>
        <w:pStyle w:val="ListParagraph"/>
        <w:numPr>
          <w:ilvl w:val="0"/>
          <w:numId w:val="4"/>
        </w:numPr>
        <w:jc w:val="both"/>
        <w:rPr>
          <w:rFonts w:ascii="Avenir Next LT Pro Light" w:hAnsi="Avenir Next LT Pro Light" w:cs="Arial"/>
          <w:sz w:val="24"/>
          <w:szCs w:val="24"/>
        </w:rPr>
      </w:pPr>
      <w:r>
        <w:rPr>
          <w:rFonts w:ascii="Avenir Next LT Pro Light" w:hAnsi="Avenir Next LT Pro Light" w:cs="Arial"/>
          <w:sz w:val="24"/>
          <w:szCs w:val="24"/>
        </w:rPr>
        <w:t>Mapping the stakeholder flow of information</w:t>
      </w:r>
    </w:p>
    <w:p w14:paraId="341E2BE9" w14:textId="7F14ACF2" w:rsidR="00940DB2" w:rsidRDefault="00940DB2" w:rsidP="00940DB2">
      <w:pPr>
        <w:rPr>
          <w:rFonts w:ascii="Avenir Next LT Pro Light" w:hAnsi="Avenir Next LT Pro Light" w:cs="Arial"/>
          <w:sz w:val="24"/>
          <w:szCs w:val="24"/>
        </w:rPr>
      </w:pPr>
      <w:r>
        <w:rPr>
          <w:rFonts w:ascii="Avenir Next LT Pro Light" w:hAnsi="Avenir Next LT Pro Light" w:cs="Arial"/>
          <w:sz w:val="24"/>
          <w:szCs w:val="24"/>
        </w:rPr>
        <w:t xml:space="preserve"> </w:t>
      </w:r>
    </w:p>
    <w:p w14:paraId="175D924E" w14:textId="77777777" w:rsidR="00940DB2" w:rsidRPr="00940DB2" w:rsidRDefault="00940DB2" w:rsidP="00940DB2">
      <w:pPr>
        <w:rPr>
          <w:rFonts w:ascii="Avenir Next LT Pro Light" w:hAnsi="Avenir Next LT Pro Light" w:cs="Arial"/>
          <w:iCs/>
          <w:sz w:val="24"/>
          <w:szCs w:val="24"/>
        </w:rPr>
      </w:pPr>
    </w:p>
    <w:p w14:paraId="7FCBE756" w14:textId="77777777" w:rsidR="00873382" w:rsidRPr="00A52B9F" w:rsidRDefault="00873382" w:rsidP="00E20CF8">
      <w:pPr>
        <w:rPr>
          <w:rFonts w:ascii="Avenir Next LT Pro Light" w:hAnsi="Avenir Next LT Pro Light" w:cs="Arial"/>
          <w:iCs/>
          <w:sz w:val="24"/>
          <w:szCs w:val="24"/>
        </w:rPr>
      </w:pPr>
    </w:p>
    <w:p w14:paraId="582A0845" w14:textId="77777777" w:rsidR="008B7A14" w:rsidRPr="00A52B9F" w:rsidRDefault="008B7A14" w:rsidP="00E20CF8">
      <w:pPr>
        <w:rPr>
          <w:rFonts w:ascii="Avenir Next LT Pro Light" w:hAnsi="Avenir Next LT Pro Light" w:cs="Arial"/>
          <w:iCs/>
          <w:sz w:val="24"/>
          <w:szCs w:val="24"/>
        </w:rPr>
      </w:pPr>
    </w:p>
    <w:p w14:paraId="5242AB3F" w14:textId="46A816A0" w:rsidR="008B7A14" w:rsidRPr="00A52B9F" w:rsidRDefault="008B7A14" w:rsidP="00E20CF8">
      <w:pPr>
        <w:rPr>
          <w:rFonts w:ascii="Avenir Next LT Pro Light" w:hAnsi="Avenir Next LT Pro Light" w:cs="Arial"/>
          <w:iCs/>
          <w:sz w:val="24"/>
          <w:szCs w:val="24"/>
        </w:rPr>
      </w:pPr>
    </w:p>
    <w:p w14:paraId="62DA66C8" w14:textId="3BC380D4" w:rsidR="005B0E9D" w:rsidRDefault="005B0E9D" w:rsidP="006650DF">
      <w:pPr>
        <w:pStyle w:val="Heading1"/>
      </w:pPr>
      <w:bookmarkStart w:id="16" w:name="_Toc31697172"/>
      <w:bookmarkStart w:id="17" w:name="_Toc31705833"/>
      <w:r>
        <w:br w:type="page"/>
      </w:r>
      <w:bookmarkStart w:id="18" w:name="_Toc54092811"/>
      <w:r w:rsidR="002A5E56">
        <w:lastRenderedPageBreak/>
        <w:t>UNDERSTAND PHASE</w:t>
      </w:r>
      <w:bookmarkEnd w:id="18"/>
    </w:p>
    <w:p w14:paraId="147C7B79" w14:textId="436F86E3" w:rsidR="006650DF" w:rsidRDefault="004D17B2" w:rsidP="006650DF">
      <w:pPr>
        <w:rPr>
          <w:lang w:val="en-US"/>
        </w:rPr>
      </w:pPr>
      <w:r>
        <w:rPr>
          <w:rFonts w:ascii="Avenir Next LT Pro Light" w:hAnsi="Avenir Next LT Pro Light" w:cs="Arial"/>
          <w:b/>
          <w:bCs/>
          <w:i/>
          <w:noProof/>
          <w:sz w:val="24"/>
          <w:szCs w:val="24"/>
        </w:rPr>
        <w:drawing>
          <wp:anchor distT="0" distB="0" distL="114300" distR="114300" simplePos="0" relativeHeight="251659289" behindDoc="0" locked="0" layoutInCell="1" allowOverlap="1" wp14:anchorId="3ABBA554" wp14:editId="6D5972D0">
            <wp:simplePos x="0" y="0"/>
            <wp:positionH relativeFrom="page">
              <wp:posOffset>5055870</wp:posOffset>
            </wp:positionH>
            <wp:positionV relativeFrom="paragraph">
              <wp:posOffset>236855</wp:posOffset>
            </wp:positionV>
            <wp:extent cx="2073910" cy="1365250"/>
            <wp:effectExtent l="0" t="0" r="2540" b="6350"/>
            <wp:wrapSquare wrapText="bothSides"/>
            <wp:docPr id="15" name="Picture 15" descr="A picture containing colorful, colored, many,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olorful, colored, many, differen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3910" cy="1365250"/>
                    </a:xfrm>
                    <a:prstGeom prst="rect">
                      <a:avLst/>
                    </a:prstGeom>
                  </pic:spPr>
                </pic:pic>
              </a:graphicData>
            </a:graphic>
            <wp14:sizeRelH relativeFrom="margin">
              <wp14:pctWidth>0</wp14:pctWidth>
            </wp14:sizeRelH>
            <wp14:sizeRelV relativeFrom="margin">
              <wp14:pctHeight>0</wp14:pctHeight>
            </wp14:sizeRelV>
          </wp:anchor>
        </w:drawing>
      </w:r>
    </w:p>
    <w:p w14:paraId="4226D0D2" w14:textId="48B0D887" w:rsidR="006650DF" w:rsidRPr="00A52B9F" w:rsidRDefault="006650DF" w:rsidP="00DF5595">
      <w:pPr>
        <w:pStyle w:val="Heading2"/>
      </w:pPr>
      <w:bookmarkStart w:id="19" w:name="_Toc54092812"/>
      <w:r>
        <w:t>User and Stakeholder Map</w:t>
      </w:r>
      <w:bookmarkEnd w:id="19"/>
    </w:p>
    <w:p w14:paraId="6625D8D6" w14:textId="4DA4961E" w:rsidR="006650DF" w:rsidRDefault="006650DF" w:rsidP="006650DF">
      <w:pPr>
        <w:jc w:val="both"/>
        <w:rPr>
          <w:rFonts w:ascii="Avenir Next LT Pro Light" w:hAnsi="Avenir Next LT Pro Light" w:cs="Arial"/>
          <w:sz w:val="24"/>
          <w:szCs w:val="24"/>
        </w:rPr>
      </w:pPr>
      <w:r w:rsidRPr="006650DF">
        <w:rPr>
          <w:rFonts w:ascii="Avenir Next LT Pro Light" w:hAnsi="Avenir Next LT Pro Light" w:cs="Arial"/>
          <w:sz w:val="24"/>
          <w:szCs w:val="24"/>
        </w:rPr>
        <w:t xml:space="preserve">The user and stakeholder map activity </w:t>
      </w:r>
      <w:proofErr w:type="gramStart"/>
      <w:r w:rsidRPr="006650DF">
        <w:rPr>
          <w:rFonts w:ascii="Avenir Next LT Pro Light" w:hAnsi="Avenir Next LT Pro Light" w:cs="Arial"/>
          <w:sz w:val="24"/>
          <w:szCs w:val="24"/>
        </w:rPr>
        <w:t>is</w:t>
      </w:r>
      <w:proofErr w:type="gramEnd"/>
      <w:r w:rsidRPr="006650DF">
        <w:rPr>
          <w:rFonts w:ascii="Avenir Next LT Pro Light" w:hAnsi="Avenir Next LT Pro Light" w:cs="Arial"/>
          <w:sz w:val="24"/>
          <w:szCs w:val="24"/>
        </w:rPr>
        <w:t xml:space="preserve"> used to capture the full landscape </w:t>
      </w:r>
      <w:r w:rsidR="00BA7E96" w:rsidRPr="006650DF">
        <w:rPr>
          <w:rFonts w:ascii="Avenir Next LT Pro Light" w:hAnsi="Avenir Next LT Pro Light" w:cs="Arial"/>
          <w:sz w:val="24"/>
          <w:szCs w:val="24"/>
        </w:rPr>
        <w:t>of stakeholders</w:t>
      </w:r>
      <w:r w:rsidRPr="006650DF">
        <w:rPr>
          <w:rFonts w:ascii="Avenir Next LT Pro Light" w:hAnsi="Avenir Next LT Pro Light" w:cs="Arial"/>
          <w:sz w:val="24"/>
          <w:szCs w:val="24"/>
        </w:rPr>
        <w:t xml:space="preserve"> that are relevant for a successful project.</w:t>
      </w:r>
    </w:p>
    <w:p w14:paraId="4024791D" w14:textId="6809E759" w:rsidR="006650DF" w:rsidRDefault="006650DF" w:rsidP="006650DF">
      <w:pPr>
        <w:jc w:val="both"/>
        <w:rPr>
          <w:rFonts w:ascii="Avenir Next LT Pro Light" w:hAnsi="Avenir Next LT Pro Light" w:cs="Arial"/>
          <w:sz w:val="24"/>
          <w:szCs w:val="24"/>
        </w:rPr>
      </w:pPr>
    </w:p>
    <w:p w14:paraId="2CE90A79" w14:textId="0F8D9BA5" w:rsidR="00BA7E96" w:rsidRDefault="00BA7E96" w:rsidP="006650DF">
      <w:pPr>
        <w:jc w:val="both"/>
        <w:rPr>
          <w:rFonts w:ascii="Avenir Next LT Pro Light" w:hAnsi="Avenir Next LT Pro Light" w:cs="Arial"/>
          <w:sz w:val="24"/>
          <w:szCs w:val="24"/>
        </w:rPr>
      </w:pPr>
      <w:r>
        <w:rPr>
          <w:rFonts w:ascii="Avenir Next LT Pro Light" w:hAnsi="Avenir Next LT Pro Light" w:cs="Arial"/>
          <w:sz w:val="24"/>
          <w:szCs w:val="24"/>
        </w:rPr>
        <w:t>The following Stakeholder Map was created during this exercise:</w:t>
      </w:r>
    </w:p>
    <w:p w14:paraId="505D8575" w14:textId="5553B6D2" w:rsidR="00BA7E96" w:rsidRDefault="00BA7E96" w:rsidP="006650DF">
      <w:pPr>
        <w:jc w:val="both"/>
        <w:rPr>
          <w:rFonts w:ascii="Avenir Next LT Pro Light" w:hAnsi="Avenir Next LT Pro Light" w:cs="Arial"/>
          <w:sz w:val="24"/>
          <w:szCs w:val="24"/>
        </w:rPr>
      </w:pPr>
      <w:r>
        <w:rPr>
          <w:rFonts w:ascii="Avenir Next LT Pro Light" w:hAnsi="Avenir Next LT Pro Light" w:cs="Arial"/>
          <w:b/>
          <w:bCs/>
          <w:i/>
          <w:noProof/>
          <w:sz w:val="24"/>
          <w:szCs w:val="24"/>
        </w:rPr>
        <w:drawing>
          <wp:inline distT="0" distB="0" distL="0" distR="0" wp14:anchorId="07998842" wp14:editId="13A50575">
            <wp:extent cx="6210935" cy="3197860"/>
            <wp:effectExtent l="0" t="0" r="0" b="254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10935" cy="3197860"/>
                    </a:xfrm>
                    <a:prstGeom prst="rect">
                      <a:avLst/>
                    </a:prstGeom>
                  </pic:spPr>
                </pic:pic>
              </a:graphicData>
            </a:graphic>
          </wp:inline>
        </w:drawing>
      </w:r>
    </w:p>
    <w:p w14:paraId="0BED3E2B" w14:textId="4698C170" w:rsidR="006650DF" w:rsidRDefault="006650DF" w:rsidP="006650DF">
      <w:pPr>
        <w:jc w:val="both"/>
        <w:rPr>
          <w:rFonts w:ascii="Avenir Next LT Pro Light" w:hAnsi="Avenir Next LT Pro Light" w:cs="Arial"/>
          <w:sz w:val="24"/>
          <w:szCs w:val="24"/>
        </w:rPr>
      </w:pPr>
      <w:r w:rsidRPr="006650DF">
        <w:rPr>
          <w:rFonts w:ascii="Avenir Next LT Pro Light" w:hAnsi="Avenir Next LT Pro Light" w:cs="Arial"/>
          <w:sz w:val="24"/>
          <w:szCs w:val="24"/>
        </w:rPr>
        <w:t xml:space="preserve">After creating the map, a few user and stakeholder clusters were identified.  The discussion led to a decision of two clusters that were the </w:t>
      </w:r>
      <w:r w:rsidR="00BA7E96" w:rsidRPr="006650DF">
        <w:rPr>
          <w:rFonts w:ascii="Avenir Next LT Pro Light" w:hAnsi="Avenir Next LT Pro Light" w:cs="Arial"/>
          <w:sz w:val="24"/>
          <w:szCs w:val="24"/>
        </w:rPr>
        <w:t>most important</w:t>
      </w:r>
      <w:r w:rsidRPr="006650DF">
        <w:rPr>
          <w:rFonts w:ascii="Avenir Next LT Pro Light" w:hAnsi="Avenir Next LT Pro Light" w:cs="Arial"/>
          <w:sz w:val="24"/>
          <w:szCs w:val="24"/>
        </w:rPr>
        <w:t xml:space="preserve"> and the highest prioritized to continue working on as </w:t>
      </w:r>
      <w:r w:rsidR="00BA7E96" w:rsidRPr="006650DF">
        <w:rPr>
          <w:rFonts w:ascii="Avenir Next LT Pro Light" w:hAnsi="Avenir Next LT Pro Light" w:cs="Arial"/>
          <w:sz w:val="24"/>
          <w:szCs w:val="24"/>
        </w:rPr>
        <w:t>personas throughout</w:t>
      </w:r>
      <w:r w:rsidRPr="006650DF">
        <w:rPr>
          <w:rFonts w:ascii="Avenir Next LT Pro Light" w:hAnsi="Avenir Next LT Pro Light" w:cs="Arial"/>
          <w:sz w:val="24"/>
          <w:szCs w:val="24"/>
        </w:rPr>
        <w:t xml:space="preserve"> the workshop. The two decided clusters were:</w:t>
      </w:r>
    </w:p>
    <w:p w14:paraId="699345E0" w14:textId="77777777" w:rsidR="006650DF" w:rsidRPr="006650DF" w:rsidRDefault="006650DF" w:rsidP="003D0A04">
      <w:pPr>
        <w:pStyle w:val="ListParagraph"/>
        <w:numPr>
          <w:ilvl w:val="0"/>
          <w:numId w:val="4"/>
        </w:numPr>
        <w:jc w:val="both"/>
        <w:rPr>
          <w:rFonts w:ascii="Avenir Next LT Pro Light" w:hAnsi="Avenir Next LT Pro Light" w:cs="Arial"/>
          <w:sz w:val="24"/>
          <w:szCs w:val="24"/>
        </w:rPr>
      </w:pPr>
      <w:r w:rsidRPr="006650DF">
        <w:rPr>
          <w:rFonts w:ascii="Avenir Next LT Pro Light" w:hAnsi="Avenir Next LT Pro Light" w:cs="Arial"/>
          <w:sz w:val="24"/>
          <w:szCs w:val="24"/>
        </w:rPr>
        <w:t>Call taker</w:t>
      </w:r>
    </w:p>
    <w:p w14:paraId="5EFD3877" w14:textId="67FA239E" w:rsidR="006650DF" w:rsidRDefault="006650DF" w:rsidP="003D0A04">
      <w:pPr>
        <w:pStyle w:val="ListParagraph"/>
        <w:numPr>
          <w:ilvl w:val="0"/>
          <w:numId w:val="4"/>
        </w:numPr>
        <w:jc w:val="both"/>
        <w:rPr>
          <w:rFonts w:ascii="Avenir Next LT Pro Light" w:hAnsi="Avenir Next LT Pro Light" w:cs="Arial"/>
          <w:sz w:val="24"/>
          <w:szCs w:val="24"/>
        </w:rPr>
      </w:pPr>
      <w:r w:rsidRPr="006650DF">
        <w:rPr>
          <w:rFonts w:ascii="Avenir Next LT Pro Light" w:hAnsi="Avenir Next LT Pro Light" w:cs="Arial"/>
          <w:sz w:val="24"/>
          <w:szCs w:val="24"/>
        </w:rPr>
        <w:t>Caller – 112</w:t>
      </w:r>
    </w:p>
    <w:p w14:paraId="55060DB5" w14:textId="77777777" w:rsidR="00437166" w:rsidRPr="00437166" w:rsidRDefault="00437166" w:rsidP="00A44147">
      <w:pPr>
        <w:pStyle w:val="ListParagraph"/>
        <w:rPr>
          <w:lang w:val="en-US"/>
        </w:rPr>
      </w:pPr>
    </w:p>
    <w:p w14:paraId="6448B5E3" w14:textId="477AD054" w:rsidR="00437166" w:rsidRPr="00437166" w:rsidRDefault="00437166" w:rsidP="00DF5595">
      <w:pPr>
        <w:pStyle w:val="Heading2"/>
      </w:pPr>
      <w:bookmarkStart w:id="20" w:name="_Toc54092813"/>
      <w:r>
        <w:rPr>
          <w:bCs/>
          <w:noProof/>
        </w:rPr>
        <w:drawing>
          <wp:anchor distT="0" distB="0" distL="114300" distR="114300" simplePos="0" relativeHeight="251661337" behindDoc="0" locked="0" layoutInCell="1" allowOverlap="1" wp14:anchorId="6A453168" wp14:editId="0C4B8A82">
            <wp:simplePos x="0" y="0"/>
            <wp:positionH relativeFrom="page">
              <wp:posOffset>5808980</wp:posOffset>
            </wp:positionH>
            <wp:positionV relativeFrom="paragraph">
              <wp:posOffset>103505</wp:posOffset>
            </wp:positionV>
            <wp:extent cx="1341755" cy="1781810"/>
            <wp:effectExtent l="0" t="0" r="0"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1" cstate="print">
                      <a:extLst>
                        <a:ext uri="{28A0092B-C50C-407E-A947-70E740481C1C}">
                          <a14:useLocalDpi xmlns:a14="http://schemas.microsoft.com/office/drawing/2010/main" val="0"/>
                        </a:ext>
                      </a:extLst>
                    </a:blip>
                    <a:srcRect l="57612"/>
                    <a:stretch/>
                  </pic:blipFill>
                  <pic:spPr bwMode="auto">
                    <a:xfrm>
                      <a:off x="0" y="0"/>
                      <a:ext cx="134175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Persona</w:t>
      </w:r>
      <w:r w:rsidRPr="00437166">
        <w:t xml:space="preserve"> Map</w:t>
      </w:r>
      <w:bookmarkEnd w:id="20"/>
    </w:p>
    <w:p w14:paraId="2870C23E" w14:textId="469E5647" w:rsidR="00437166" w:rsidRDefault="00437166" w:rsidP="00437166">
      <w:pPr>
        <w:jc w:val="both"/>
      </w:pPr>
      <w:r w:rsidRPr="00437166">
        <w:rPr>
          <w:rFonts w:ascii="Avenir Next LT Pro Light" w:hAnsi="Avenir Next LT Pro Light" w:cs="Arial"/>
          <w:sz w:val="24"/>
          <w:szCs w:val="24"/>
        </w:rPr>
        <w:t xml:space="preserve">The persona map activity is used to gain a better and shared understanding </w:t>
      </w:r>
      <w:r w:rsidR="003C551C" w:rsidRPr="00437166">
        <w:rPr>
          <w:rFonts w:ascii="Avenir Next LT Pro Light" w:hAnsi="Avenir Next LT Pro Light" w:cs="Arial"/>
          <w:sz w:val="24"/>
          <w:szCs w:val="24"/>
        </w:rPr>
        <w:t>of the</w:t>
      </w:r>
      <w:r w:rsidRPr="00437166">
        <w:rPr>
          <w:rFonts w:ascii="Avenir Next LT Pro Light" w:hAnsi="Avenir Next LT Pro Light" w:cs="Arial"/>
          <w:sz w:val="24"/>
          <w:szCs w:val="24"/>
        </w:rPr>
        <w:t xml:space="preserve"> chosen persona by exploring it in four different dimensions; role/does,  feels, pains and gains</w:t>
      </w:r>
      <w:r>
        <w:rPr>
          <w:rFonts w:ascii="Avenir Next LT Pro Light" w:hAnsi="Avenir Next LT Pro Light" w:cs="Arial"/>
          <w:sz w:val="24"/>
          <w:szCs w:val="24"/>
        </w:rPr>
        <w:t>.</w:t>
      </w:r>
      <w:r w:rsidRPr="00437166">
        <w:t xml:space="preserve"> </w:t>
      </w:r>
    </w:p>
    <w:p w14:paraId="20F67ABF" w14:textId="5EDC6F76" w:rsidR="00A44147" w:rsidRDefault="00A44147" w:rsidP="00A44147">
      <w:pPr>
        <w:pStyle w:val="ListParagraph"/>
        <w:rPr>
          <w:lang w:val="en-US"/>
        </w:rPr>
      </w:pPr>
    </w:p>
    <w:p w14:paraId="49ACDABB" w14:textId="0750221C" w:rsidR="00EA2BCF" w:rsidRDefault="00EA2BCF" w:rsidP="00A44147">
      <w:pPr>
        <w:pStyle w:val="ListParagraph"/>
        <w:rPr>
          <w:lang w:val="en-US"/>
        </w:rPr>
      </w:pPr>
    </w:p>
    <w:p w14:paraId="28394E69" w14:textId="2090E1CA" w:rsidR="00EA2BCF" w:rsidRDefault="00EA2BCF" w:rsidP="00A44147">
      <w:pPr>
        <w:pStyle w:val="ListParagraph"/>
        <w:rPr>
          <w:lang w:val="en-US"/>
        </w:rPr>
      </w:pPr>
    </w:p>
    <w:p w14:paraId="7132CAE9" w14:textId="77777777" w:rsidR="00EA2BCF" w:rsidRPr="00437166" w:rsidRDefault="00EA2BCF" w:rsidP="00A44147">
      <w:pPr>
        <w:pStyle w:val="ListParagraph"/>
        <w:rPr>
          <w:lang w:val="en-US"/>
        </w:rPr>
      </w:pPr>
    </w:p>
    <w:p w14:paraId="2ACFC83B" w14:textId="262B320A" w:rsidR="00A44147" w:rsidRDefault="00A44147" w:rsidP="00DF5595">
      <w:pPr>
        <w:pStyle w:val="Heading2"/>
      </w:pPr>
      <w:bookmarkStart w:id="21" w:name="_Toc54092814"/>
      <w:r w:rsidRPr="00A44147">
        <w:lastRenderedPageBreak/>
        <w:t>Persona Map</w:t>
      </w:r>
      <w:r>
        <w:t xml:space="preserve"> – Call Taker</w:t>
      </w:r>
      <w:bookmarkEnd w:id="21"/>
    </w:p>
    <w:p w14:paraId="36129C29" w14:textId="59EFA2AA" w:rsidR="00A44147" w:rsidRPr="00437166" w:rsidRDefault="00EA2BCF" w:rsidP="00A44147">
      <w:pPr>
        <w:jc w:val="both"/>
        <w:rPr>
          <w:rFonts w:ascii="Avenir Next LT Pro Light" w:hAnsi="Avenir Next LT Pro Light" w:cs="Arial"/>
          <w:sz w:val="24"/>
          <w:szCs w:val="24"/>
        </w:rPr>
      </w:pPr>
      <w:r w:rsidRPr="00437166">
        <w:rPr>
          <w:rFonts w:ascii="Avenir Next LT Pro Light" w:hAnsi="Avenir Next LT Pro Light" w:cs="Arial"/>
          <w:sz w:val="24"/>
          <w:szCs w:val="24"/>
        </w:rPr>
        <w:t>The created persona map of the call taker</w:t>
      </w:r>
      <w:r w:rsidR="00A44147" w:rsidRPr="00437166">
        <w:rPr>
          <w:rFonts w:ascii="Avenir Next LT Pro Light" w:hAnsi="Avenir Next LT Pro Light" w:cs="Arial"/>
          <w:sz w:val="24"/>
          <w:szCs w:val="24"/>
        </w:rPr>
        <w:t xml:space="preserve"> identified several pains from their current experience, which are opportunities for</w:t>
      </w:r>
      <w:r w:rsidR="00A44147">
        <w:rPr>
          <w:rFonts w:ascii="Avenir Next LT Pro Light" w:hAnsi="Avenir Next LT Pro Light" w:cs="Arial"/>
          <w:sz w:val="24"/>
          <w:szCs w:val="24"/>
        </w:rPr>
        <w:t xml:space="preserve"> the 112 operator </w:t>
      </w:r>
      <w:r w:rsidR="00A44147" w:rsidRPr="00437166">
        <w:rPr>
          <w:rFonts w:ascii="Avenir Next LT Pro Light" w:hAnsi="Avenir Next LT Pro Light" w:cs="Arial"/>
          <w:sz w:val="24"/>
          <w:szCs w:val="24"/>
        </w:rPr>
        <w:t xml:space="preserve">and ELi to </w:t>
      </w:r>
      <w:r w:rsidR="00DF5595" w:rsidRPr="00437166">
        <w:rPr>
          <w:rFonts w:ascii="Avenir Next LT Pro Light" w:hAnsi="Avenir Next LT Pro Light" w:cs="Arial"/>
          <w:sz w:val="24"/>
          <w:szCs w:val="24"/>
        </w:rPr>
        <w:t>turn into</w:t>
      </w:r>
      <w:r w:rsidR="00A44147" w:rsidRPr="00437166">
        <w:rPr>
          <w:rFonts w:ascii="Avenir Next LT Pro Light" w:hAnsi="Avenir Next LT Pro Light" w:cs="Arial"/>
          <w:sz w:val="24"/>
          <w:szCs w:val="24"/>
        </w:rPr>
        <w:t xml:space="preserve"> future gains for the persona. Some of the identified pains and gains were:</w:t>
      </w:r>
    </w:p>
    <w:p w14:paraId="594C574D" w14:textId="77777777" w:rsidR="00A44147" w:rsidRPr="00437166" w:rsidRDefault="00A44147" w:rsidP="003D0A04">
      <w:pPr>
        <w:pStyle w:val="ListParagraph"/>
        <w:numPr>
          <w:ilvl w:val="0"/>
          <w:numId w:val="5"/>
        </w:numPr>
        <w:jc w:val="both"/>
        <w:rPr>
          <w:rFonts w:ascii="Avenir Next LT Pro Light" w:hAnsi="Avenir Next LT Pro Light" w:cs="Arial"/>
          <w:sz w:val="24"/>
          <w:szCs w:val="24"/>
        </w:rPr>
      </w:pPr>
      <w:r w:rsidRPr="00437166">
        <w:rPr>
          <w:rFonts w:ascii="Avenir Next LT Pro Light" w:hAnsi="Avenir Next LT Pro Light" w:cs="Arial"/>
          <w:sz w:val="24"/>
          <w:szCs w:val="24"/>
        </w:rPr>
        <w:t>Pains</w:t>
      </w:r>
    </w:p>
    <w:p w14:paraId="60BE1D29" w14:textId="77777777" w:rsidR="00A44147" w:rsidRPr="00437166" w:rsidRDefault="00A44147" w:rsidP="003D0A04">
      <w:pPr>
        <w:pStyle w:val="ListParagraph"/>
        <w:numPr>
          <w:ilvl w:val="1"/>
          <w:numId w:val="5"/>
        </w:numPr>
        <w:jc w:val="both"/>
        <w:rPr>
          <w:rFonts w:ascii="Avenir Next LT Pro Light" w:hAnsi="Avenir Next LT Pro Light" w:cs="Arial"/>
          <w:sz w:val="24"/>
          <w:szCs w:val="24"/>
        </w:rPr>
      </w:pPr>
      <w:r w:rsidRPr="00437166">
        <w:rPr>
          <w:rFonts w:ascii="Avenir Next LT Pro Light" w:hAnsi="Avenir Next LT Pro Light" w:cs="Arial"/>
          <w:sz w:val="24"/>
          <w:szCs w:val="24"/>
        </w:rPr>
        <w:t>When callers do not know where they are</w:t>
      </w:r>
    </w:p>
    <w:p w14:paraId="787185DB" w14:textId="77777777" w:rsidR="00A44147" w:rsidRPr="00437166" w:rsidRDefault="00A44147" w:rsidP="003D0A04">
      <w:pPr>
        <w:pStyle w:val="ListParagraph"/>
        <w:numPr>
          <w:ilvl w:val="1"/>
          <w:numId w:val="5"/>
        </w:numPr>
        <w:jc w:val="both"/>
        <w:rPr>
          <w:rFonts w:ascii="Avenir Next LT Pro Light" w:hAnsi="Avenir Next LT Pro Light" w:cs="Arial"/>
          <w:sz w:val="24"/>
          <w:szCs w:val="24"/>
        </w:rPr>
      </w:pPr>
      <w:r w:rsidRPr="00437166">
        <w:rPr>
          <w:rFonts w:ascii="Avenir Next LT Pro Light" w:hAnsi="Avenir Next LT Pro Light" w:cs="Arial"/>
          <w:sz w:val="24"/>
          <w:szCs w:val="24"/>
        </w:rPr>
        <w:t>Callers think that the 112 operator knows where they are</w:t>
      </w:r>
    </w:p>
    <w:p w14:paraId="36292C34" w14:textId="77777777" w:rsidR="00A44147" w:rsidRPr="00437166" w:rsidRDefault="00A44147" w:rsidP="003D0A04">
      <w:pPr>
        <w:pStyle w:val="ListParagraph"/>
        <w:numPr>
          <w:ilvl w:val="1"/>
          <w:numId w:val="5"/>
        </w:numPr>
        <w:jc w:val="both"/>
        <w:rPr>
          <w:rFonts w:ascii="Avenir Next LT Pro Light" w:hAnsi="Avenir Next LT Pro Light" w:cs="Arial"/>
          <w:sz w:val="24"/>
          <w:szCs w:val="24"/>
        </w:rPr>
      </w:pPr>
      <w:r w:rsidRPr="00437166">
        <w:rPr>
          <w:rFonts w:ascii="Avenir Next LT Pro Light" w:hAnsi="Avenir Next LT Pro Light" w:cs="Arial"/>
          <w:sz w:val="24"/>
          <w:szCs w:val="24"/>
        </w:rPr>
        <w:t>When location information is not accurate enough</w:t>
      </w:r>
    </w:p>
    <w:p w14:paraId="3FF2CD13" w14:textId="77777777" w:rsidR="00A44147" w:rsidRPr="00437166" w:rsidRDefault="00A44147" w:rsidP="003D0A04">
      <w:pPr>
        <w:pStyle w:val="ListParagraph"/>
        <w:numPr>
          <w:ilvl w:val="0"/>
          <w:numId w:val="5"/>
        </w:numPr>
        <w:jc w:val="both"/>
        <w:rPr>
          <w:rFonts w:ascii="Avenir Next LT Pro Light" w:hAnsi="Avenir Next LT Pro Light" w:cs="Arial"/>
          <w:sz w:val="24"/>
          <w:szCs w:val="24"/>
        </w:rPr>
      </w:pPr>
      <w:r w:rsidRPr="00437166">
        <w:rPr>
          <w:rFonts w:ascii="Avenir Next LT Pro Light" w:hAnsi="Avenir Next LT Pro Light" w:cs="Arial"/>
          <w:sz w:val="24"/>
          <w:szCs w:val="24"/>
        </w:rPr>
        <w:t>Gains</w:t>
      </w:r>
    </w:p>
    <w:p w14:paraId="60B224D9" w14:textId="77777777" w:rsidR="00A44147" w:rsidRPr="00437166" w:rsidRDefault="00A44147" w:rsidP="003D0A04">
      <w:pPr>
        <w:pStyle w:val="ListParagraph"/>
        <w:numPr>
          <w:ilvl w:val="1"/>
          <w:numId w:val="5"/>
        </w:numPr>
        <w:jc w:val="both"/>
        <w:rPr>
          <w:rFonts w:ascii="Avenir Next LT Pro Light" w:hAnsi="Avenir Next LT Pro Light" w:cs="Arial"/>
          <w:sz w:val="24"/>
          <w:szCs w:val="24"/>
        </w:rPr>
      </w:pPr>
      <w:r w:rsidRPr="00437166">
        <w:rPr>
          <w:rFonts w:ascii="Avenir Next LT Pro Light" w:hAnsi="Avenir Next LT Pro Light" w:cs="Arial"/>
          <w:sz w:val="24"/>
          <w:szCs w:val="24"/>
        </w:rPr>
        <w:t>Quick and correct location</w:t>
      </w:r>
    </w:p>
    <w:p w14:paraId="2D3C7598" w14:textId="77777777" w:rsidR="00A44147" w:rsidRPr="00437166" w:rsidRDefault="00A44147" w:rsidP="003D0A04">
      <w:pPr>
        <w:pStyle w:val="ListParagraph"/>
        <w:numPr>
          <w:ilvl w:val="1"/>
          <w:numId w:val="5"/>
        </w:numPr>
        <w:jc w:val="both"/>
        <w:rPr>
          <w:rFonts w:ascii="Avenir Next LT Pro Light" w:hAnsi="Avenir Next LT Pro Light" w:cs="Arial"/>
          <w:sz w:val="24"/>
          <w:szCs w:val="24"/>
        </w:rPr>
      </w:pPr>
      <w:r w:rsidRPr="00437166">
        <w:rPr>
          <w:rFonts w:ascii="Avenir Next LT Pro Light" w:hAnsi="Avenir Next LT Pro Light" w:cs="Arial"/>
          <w:sz w:val="24"/>
          <w:szCs w:val="24"/>
        </w:rPr>
        <w:t>Faster help and service delivered</w:t>
      </w:r>
    </w:p>
    <w:p w14:paraId="03781D1E" w14:textId="31792093" w:rsidR="00A44147" w:rsidRDefault="00A44147" w:rsidP="003D0A04">
      <w:pPr>
        <w:pStyle w:val="ListParagraph"/>
        <w:numPr>
          <w:ilvl w:val="1"/>
          <w:numId w:val="5"/>
        </w:numPr>
        <w:jc w:val="both"/>
        <w:rPr>
          <w:rFonts w:ascii="Avenir Next LT Pro Light" w:hAnsi="Avenir Next LT Pro Light" w:cs="Arial"/>
          <w:sz w:val="24"/>
          <w:szCs w:val="24"/>
        </w:rPr>
      </w:pPr>
      <w:r w:rsidRPr="00437166">
        <w:rPr>
          <w:rFonts w:ascii="Avenir Next LT Pro Light" w:hAnsi="Avenir Next LT Pro Light" w:cs="Arial"/>
          <w:sz w:val="24"/>
          <w:szCs w:val="24"/>
        </w:rPr>
        <w:t>Successful outcomes</w:t>
      </w:r>
    </w:p>
    <w:p w14:paraId="5F9726E2" w14:textId="77777777" w:rsidR="00DF5595" w:rsidRDefault="00DF5595" w:rsidP="00DF5595">
      <w:pPr>
        <w:jc w:val="both"/>
        <w:rPr>
          <w:rFonts w:ascii="Avenir Next LT Pro Light" w:hAnsi="Avenir Next LT Pro Light" w:cs="Arial"/>
          <w:sz w:val="24"/>
          <w:szCs w:val="24"/>
        </w:rPr>
      </w:pPr>
    </w:p>
    <w:p w14:paraId="0EE36A2B" w14:textId="2C4EA185" w:rsidR="00DF5595" w:rsidRPr="00DF5595" w:rsidRDefault="00DF5595" w:rsidP="00DF5595">
      <w:pPr>
        <w:jc w:val="both"/>
        <w:rPr>
          <w:rFonts w:ascii="Avenir Next LT Pro Light" w:hAnsi="Avenir Next LT Pro Light" w:cs="Arial"/>
          <w:sz w:val="24"/>
          <w:szCs w:val="24"/>
        </w:rPr>
      </w:pPr>
      <w:r w:rsidRPr="00DF5595">
        <w:rPr>
          <w:rFonts w:ascii="Avenir Next LT Pro Light" w:hAnsi="Avenir Next LT Pro Light" w:cs="Arial"/>
          <w:sz w:val="24"/>
          <w:szCs w:val="24"/>
        </w:rPr>
        <w:t xml:space="preserve">The following </w:t>
      </w:r>
      <w:r>
        <w:rPr>
          <w:rFonts w:ascii="Avenir Next LT Pro Light" w:hAnsi="Avenir Next LT Pro Light" w:cs="Arial"/>
          <w:sz w:val="24"/>
          <w:szCs w:val="24"/>
        </w:rPr>
        <w:t xml:space="preserve">Call Taker Persona </w:t>
      </w:r>
      <w:r w:rsidRPr="00DF5595">
        <w:rPr>
          <w:rFonts w:ascii="Avenir Next LT Pro Light" w:hAnsi="Avenir Next LT Pro Light" w:cs="Arial"/>
          <w:sz w:val="24"/>
          <w:szCs w:val="24"/>
        </w:rPr>
        <w:t>Map was created during this exercise</w:t>
      </w:r>
      <w:r>
        <w:rPr>
          <w:rFonts w:ascii="Avenir Next LT Pro Light" w:hAnsi="Avenir Next LT Pro Light" w:cs="Arial"/>
          <w:sz w:val="24"/>
          <w:szCs w:val="24"/>
        </w:rPr>
        <w:t>:</w:t>
      </w:r>
    </w:p>
    <w:p w14:paraId="418F2BC6" w14:textId="3D501FF6" w:rsidR="00A44147" w:rsidRPr="00A44147" w:rsidRDefault="00A44147" w:rsidP="00A44147">
      <w:pPr>
        <w:jc w:val="both"/>
        <w:rPr>
          <w:rFonts w:ascii="Avenir Next LT Pro Light" w:hAnsi="Avenir Next LT Pro Light" w:cs="Arial"/>
          <w:b/>
          <w:i/>
          <w:color w:val="003399"/>
          <w:sz w:val="24"/>
          <w:szCs w:val="24"/>
          <w:u w:val="single"/>
        </w:rPr>
      </w:pPr>
      <w:r>
        <w:rPr>
          <w:rFonts w:ascii="Avenir Next LT Pro Light" w:hAnsi="Avenir Next LT Pro Light" w:cs="Arial"/>
          <w:b/>
          <w:i/>
          <w:noProof/>
          <w:color w:val="003399"/>
          <w:sz w:val="24"/>
          <w:szCs w:val="24"/>
          <w:u w:val="single"/>
        </w:rPr>
        <w:drawing>
          <wp:inline distT="0" distB="0" distL="0" distR="0" wp14:anchorId="45E6F782" wp14:editId="43A73B04">
            <wp:extent cx="6552937" cy="3653536"/>
            <wp:effectExtent l="0" t="0" r="63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22">
                      <a:extLst>
                        <a:ext uri="{28A0092B-C50C-407E-A947-70E740481C1C}">
                          <a14:useLocalDpi xmlns:a14="http://schemas.microsoft.com/office/drawing/2010/main" val="0"/>
                        </a:ext>
                      </a:extLst>
                    </a:blip>
                    <a:srcRect t="6954" r="8558" b="1056"/>
                    <a:stretch/>
                  </pic:blipFill>
                  <pic:spPr bwMode="auto">
                    <a:xfrm>
                      <a:off x="0" y="0"/>
                      <a:ext cx="6561138" cy="3658108"/>
                    </a:xfrm>
                    <a:prstGeom prst="rect">
                      <a:avLst/>
                    </a:prstGeom>
                    <a:ln>
                      <a:noFill/>
                    </a:ln>
                    <a:extLst>
                      <a:ext uri="{53640926-AAD7-44D8-BBD7-CCE9431645EC}">
                        <a14:shadowObscured xmlns:a14="http://schemas.microsoft.com/office/drawing/2010/main"/>
                      </a:ext>
                    </a:extLst>
                  </pic:spPr>
                </pic:pic>
              </a:graphicData>
            </a:graphic>
          </wp:inline>
        </w:drawing>
      </w:r>
    </w:p>
    <w:bookmarkEnd w:id="16"/>
    <w:bookmarkEnd w:id="17"/>
    <w:p w14:paraId="0E1C5884" w14:textId="77777777" w:rsidR="00EA2BCF" w:rsidRDefault="00EA2BCF">
      <w:pPr>
        <w:rPr>
          <w:rFonts w:ascii="Avenir Next LT Pro Light" w:hAnsi="Avenir Next LT Pro Light"/>
          <w:b/>
          <w:sz w:val="24"/>
        </w:rPr>
      </w:pPr>
    </w:p>
    <w:p w14:paraId="7290072E" w14:textId="77777777" w:rsidR="00EA2BCF" w:rsidRDefault="00EA2BCF">
      <w:pPr>
        <w:rPr>
          <w:rFonts w:ascii="Avenir Next LT Pro Light" w:hAnsi="Avenir Next LT Pro Light"/>
          <w:b/>
          <w:sz w:val="24"/>
        </w:rPr>
      </w:pPr>
    </w:p>
    <w:p w14:paraId="6579C1A7" w14:textId="77777777" w:rsidR="00EA2BCF" w:rsidRDefault="00EA2BCF">
      <w:pPr>
        <w:rPr>
          <w:rFonts w:ascii="Avenir Next LT Pro Light" w:hAnsi="Avenir Next LT Pro Light"/>
          <w:b/>
          <w:sz w:val="24"/>
        </w:rPr>
      </w:pPr>
    </w:p>
    <w:p w14:paraId="25D4A857" w14:textId="0B06FF89" w:rsidR="00A44147" w:rsidRDefault="00A44147" w:rsidP="00D46C49">
      <w:pPr>
        <w:pStyle w:val="Heading2"/>
      </w:pPr>
      <w:bookmarkStart w:id="22" w:name="_Toc54092815"/>
      <w:r>
        <w:rPr>
          <w:bCs/>
          <w:noProof/>
        </w:rPr>
        <w:lastRenderedPageBreak/>
        <w:drawing>
          <wp:anchor distT="0" distB="0" distL="114300" distR="114300" simplePos="0" relativeHeight="251663385" behindDoc="0" locked="0" layoutInCell="1" allowOverlap="1" wp14:anchorId="1CCD4D37" wp14:editId="2F35C134">
            <wp:simplePos x="0" y="0"/>
            <wp:positionH relativeFrom="page">
              <wp:posOffset>6342380</wp:posOffset>
            </wp:positionH>
            <wp:positionV relativeFrom="paragraph">
              <wp:posOffset>264160</wp:posOffset>
            </wp:positionV>
            <wp:extent cx="1045845" cy="1621155"/>
            <wp:effectExtent l="0" t="0" r="190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23" cstate="print">
                      <a:extLst>
                        <a:ext uri="{28A0092B-C50C-407E-A947-70E740481C1C}">
                          <a14:useLocalDpi xmlns:a14="http://schemas.microsoft.com/office/drawing/2010/main" val="0"/>
                        </a:ext>
                      </a:extLst>
                    </a:blip>
                    <a:srcRect l="61040" t="-7404" b="1"/>
                    <a:stretch/>
                  </pic:blipFill>
                  <pic:spPr bwMode="auto">
                    <a:xfrm>
                      <a:off x="0" y="0"/>
                      <a:ext cx="1045845" cy="1621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4147">
        <w:t>Persona Map</w:t>
      </w:r>
      <w:r>
        <w:t xml:space="preserve"> – Caller</w:t>
      </w:r>
      <w:bookmarkEnd w:id="22"/>
    </w:p>
    <w:p w14:paraId="7CBF4A24" w14:textId="66F34CC0" w:rsidR="00A44147" w:rsidRPr="00A44147" w:rsidRDefault="00DF5595" w:rsidP="00A44147">
      <w:pPr>
        <w:rPr>
          <w:rFonts w:ascii="Avenir Next LT Pro Light" w:hAnsi="Avenir Next LT Pro Light" w:cs="Arial"/>
          <w:sz w:val="24"/>
          <w:szCs w:val="24"/>
        </w:rPr>
      </w:pPr>
      <w:r w:rsidRPr="00A44147">
        <w:rPr>
          <w:rFonts w:ascii="Avenir Next LT Pro Light" w:hAnsi="Avenir Next LT Pro Light" w:cs="Arial"/>
          <w:sz w:val="24"/>
          <w:szCs w:val="24"/>
        </w:rPr>
        <w:t>The created persona map of the caller</w:t>
      </w:r>
      <w:r w:rsidR="00A44147" w:rsidRPr="00A44147">
        <w:rPr>
          <w:rFonts w:ascii="Avenir Next LT Pro Light" w:hAnsi="Avenir Next LT Pro Light" w:cs="Arial"/>
          <w:sz w:val="24"/>
          <w:szCs w:val="24"/>
        </w:rPr>
        <w:t xml:space="preserve"> identified several pains from their current experience, which are opportunities for </w:t>
      </w:r>
      <w:r w:rsidR="00A44147">
        <w:rPr>
          <w:rFonts w:ascii="Avenir Next LT Pro Light" w:hAnsi="Avenir Next LT Pro Light" w:cs="Arial"/>
          <w:sz w:val="24"/>
          <w:szCs w:val="24"/>
        </w:rPr>
        <w:t xml:space="preserve">the 112 operator </w:t>
      </w:r>
      <w:r w:rsidR="00A44147" w:rsidRPr="00A44147">
        <w:rPr>
          <w:rFonts w:ascii="Avenir Next LT Pro Light" w:hAnsi="Avenir Next LT Pro Light" w:cs="Arial"/>
          <w:sz w:val="24"/>
          <w:szCs w:val="24"/>
        </w:rPr>
        <w:t>and ELi to turn into future gains for the persona. Some of the identified pains and gains were:</w:t>
      </w:r>
    </w:p>
    <w:p w14:paraId="518C4BED" w14:textId="77777777" w:rsidR="00A44147" w:rsidRPr="00A44147" w:rsidRDefault="00A44147" w:rsidP="003D0A04">
      <w:pPr>
        <w:pStyle w:val="ListParagraph"/>
        <w:numPr>
          <w:ilvl w:val="0"/>
          <w:numId w:val="6"/>
        </w:numPr>
        <w:rPr>
          <w:rFonts w:ascii="Avenir Next LT Pro Light" w:hAnsi="Avenir Next LT Pro Light" w:cs="Arial"/>
          <w:sz w:val="24"/>
          <w:szCs w:val="24"/>
        </w:rPr>
      </w:pPr>
      <w:r w:rsidRPr="00A44147">
        <w:rPr>
          <w:rFonts w:ascii="Avenir Next LT Pro Light" w:hAnsi="Avenir Next LT Pro Light" w:cs="Arial"/>
          <w:b/>
          <w:bCs/>
          <w:sz w:val="24"/>
          <w:szCs w:val="24"/>
        </w:rPr>
        <w:t>Pains</w:t>
      </w:r>
    </w:p>
    <w:p w14:paraId="0E499EE3" w14:textId="77777777" w:rsidR="00A44147" w:rsidRPr="00A44147" w:rsidRDefault="00A44147" w:rsidP="003D0A04">
      <w:pPr>
        <w:numPr>
          <w:ilvl w:val="1"/>
          <w:numId w:val="6"/>
        </w:numPr>
        <w:spacing w:after="0" w:line="240" w:lineRule="auto"/>
        <w:rPr>
          <w:rFonts w:ascii="Avenir Next LT Pro Light" w:hAnsi="Avenir Next LT Pro Light" w:cs="Arial"/>
          <w:sz w:val="24"/>
          <w:szCs w:val="24"/>
        </w:rPr>
      </w:pPr>
      <w:r w:rsidRPr="00A44147">
        <w:rPr>
          <w:rFonts w:ascii="Avenir Next LT Pro Light" w:hAnsi="Avenir Next LT Pro Light" w:cs="Arial"/>
          <w:sz w:val="24"/>
          <w:szCs w:val="24"/>
        </w:rPr>
        <w:t>Does not know where she is</w:t>
      </w:r>
    </w:p>
    <w:p w14:paraId="3961317F" w14:textId="1AB46CBC" w:rsidR="00A44147" w:rsidRPr="00A44147" w:rsidRDefault="00A44147" w:rsidP="003D0A04">
      <w:pPr>
        <w:numPr>
          <w:ilvl w:val="1"/>
          <w:numId w:val="6"/>
        </w:numPr>
        <w:spacing w:after="0" w:line="240" w:lineRule="auto"/>
        <w:rPr>
          <w:rFonts w:ascii="Avenir Next LT Pro Light" w:hAnsi="Avenir Next LT Pro Light" w:cs="Arial"/>
          <w:sz w:val="24"/>
          <w:szCs w:val="24"/>
        </w:rPr>
      </w:pPr>
      <w:r w:rsidRPr="00A44147">
        <w:rPr>
          <w:rFonts w:ascii="Avenir Next LT Pro Light" w:hAnsi="Avenir Next LT Pro Light" w:cs="Arial"/>
          <w:sz w:val="24"/>
          <w:szCs w:val="24"/>
        </w:rPr>
        <w:t>Unaware of location</w:t>
      </w:r>
    </w:p>
    <w:p w14:paraId="60B4B678" w14:textId="77777777" w:rsidR="00A44147" w:rsidRPr="00A44147" w:rsidRDefault="00A44147" w:rsidP="003D0A04">
      <w:pPr>
        <w:numPr>
          <w:ilvl w:val="1"/>
          <w:numId w:val="6"/>
        </w:numPr>
        <w:spacing w:after="0" w:line="240" w:lineRule="auto"/>
        <w:rPr>
          <w:rFonts w:ascii="Avenir Next LT Pro Light" w:hAnsi="Avenir Next LT Pro Light" w:cs="Arial"/>
          <w:sz w:val="24"/>
          <w:szCs w:val="24"/>
        </w:rPr>
      </w:pPr>
      <w:r w:rsidRPr="00A44147">
        <w:rPr>
          <w:rFonts w:ascii="Avenir Next LT Pro Light" w:hAnsi="Avenir Next LT Pro Light" w:cs="Arial"/>
          <w:sz w:val="24"/>
          <w:szCs w:val="24"/>
        </w:rPr>
        <w:t>Does not speak Swedish</w:t>
      </w:r>
    </w:p>
    <w:p w14:paraId="0FC8F190" w14:textId="6755F67C" w:rsidR="00A44147" w:rsidRPr="00A44147" w:rsidRDefault="00A44147" w:rsidP="003D0A04">
      <w:pPr>
        <w:pStyle w:val="ListParagraph"/>
        <w:numPr>
          <w:ilvl w:val="0"/>
          <w:numId w:val="6"/>
        </w:numPr>
        <w:spacing w:after="0"/>
        <w:rPr>
          <w:rFonts w:ascii="Avenir Next LT Pro Light" w:hAnsi="Avenir Next LT Pro Light" w:cs="Arial"/>
          <w:sz w:val="24"/>
          <w:szCs w:val="24"/>
        </w:rPr>
      </w:pPr>
      <w:r w:rsidRPr="00A44147">
        <w:rPr>
          <w:rFonts w:ascii="Avenir Next LT Pro Light" w:hAnsi="Avenir Next LT Pro Light" w:cs="Arial"/>
          <w:b/>
          <w:bCs/>
          <w:sz w:val="24"/>
          <w:szCs w:val="24"/>
        </w:rPr>
        <w:t>Gains</w:t>
      </w:r>
    </w:p>
    <w:p w14:paraId="2AE7DE3B" w14:textId="77777777" w:rsidR="00A44147" w:rsidRPr="00A44147" w:rsidRDefault="00A44147" w:rsidP="003D0A04">
      <w:pPr>
        <w:numPr>
          <w:ilvl w:val="1"/>
          <w:numId w:val="6"/>
        </w:numPr>
        <w:spacing w:after="0"/>
        <w:rPr>
          <w:rFonts w:ascii="Avenir Next LT Pro Light" w:hAnsi="Avenir Next LT Pro Light" w:cs="Arial"/>
          <w:sz w:val="24"/>
          <w:szCs w:val="24"/>
        </w:rPr>
      </w:pPr>
      <w:r w:rsidRPr="00A44147">
        <w:rPr>
          <w:rFonts w:ascii="Avenir Next LT Pro Light" w:hAnsi="Avenir Next LT Pro Light" w:cs="Arial"/>
          <w:sz w:val="24"/>
          <w:szCs w:val="24"/>
        </w:rPr>
        <w:t>Receives faster help</w:t>
      </w:r>
    </w:p>
    <w:p w14:paraId="1C454AC3" w14:textId="77777777" w:rsidR="00A44147" w:rsidRPr="00A44147" w:rsidRDefault="00A44147" w:rsidP="003D0A04">
      <w:pPr>
        <w:numPr>
          <w:ilvl w:val="1"/>
          <w:numId w:val="6"/>
        </w:numPr>
        <w:spacing w:after="0"/>
        <w:rPr>
          <w:rFonts w:ascii="Avenir Next LT Pro Light" w:hAnsi="Avenir Next LT Pro Light" w:cs="Arial"/>
          <w:sz w:val="24"/>
          <w:szCs w:val="24"/>
        </w:rPr>
      </w:pPr>
      <w:r w:rsidRPr="00A44147">
        <w:rPr>
          <w:rFonts w:ascii="Avenir Next LT Pro Light" w:hAnsi="Avenir Next LT Pro Light" w:cs="Arial"/>
          <w:sz w:val="24"/>
          <w:szCs w:val="24"/>
        </w:rPr>
        <w:t>Can locate first aid, fire extinguisher, defibrillator, etc.</w:t>
      </w:r>
    </w:p>
    <w:p w14:paraId="2951DFB3" w14:textId="5ADD8C26" w:rsidR="00A44147" w:rsidRDefault="00A44147" w:rsidP="003D0A04">
      <w:pPr>
        <w:numPr>
          <w:ilvl w:val="1"/>
          <w:numId w:val="6"/>
        </w:numPr>
        <w:spacing w:after="0"/>
        <w:rPr>
          <w:rFonts w:ascii="Avenir Next LT Pro Light" w:hAnsi="Avenir Next LT Pro Light" w:cs="Arial"/>
          <w:sz w:val="24"/>
          <w:szCs w:val="24"/>
        </w:rPr>
      </w:pPr>
      <w:r w:rsidRPr="00A44147">
        <w:rPr>
          <w:rFonts w:ascii="Avenir Next LT Pro Light" w:hAnsi="Avenir Next LT Pro Light" w:cs="Arial"/>
          <w:sz w:val="24"/>
          <w:szCs w:val="24"/>
        </w:rPr>
        <w:t>Feels secure and safe</w:t>
      </w:r>
    </w:p>
    <w:p w14:paraId="323F7745" w14:textId="77777777" w:rsidR="00DF5595" w:rsidRDefault="00DF5595" w:rsidP="00DF5595">
      <w:pPr>
        <w:ind w:left="360"/>
        <w:jc w:val="both"/>
        <w:rPr>
          <w:rFonts w:ascii="Avenir Next LT Pro Light" w:hAnsi="Avenir Next LT Pro Light" w:cs="Arial"/>
          <w:sz w:val="24"/>
          <w:szCs w:val="24"/>
        </w:rPr>
      </w:pPr>
    </w:p>
    <w:p w14:paraId="10795818" w14:textId="4CE52E9F" w:rsidR="00DF5595" w:rsidRPr="00DF5595" w:rsidRDefault="00DF5595" w:rsidP="00DF5595">
      <w:pPr>
        <w:ind w:left="360"/>
        <w:jc w:val="both"/>
        <w:rPr>
          <w:rFonts w:ascii="Avenir Next LT Pro Light" w:hAnsi="Avenir Next LT Pro Light" w:cs="Arial"/>
          <w:sz w:val="24"/>
          <w:szCs w:val="24"/>
        </w:rPr>
      </w:pPr>
      <w:r w:rsidRPr="00DF5595">
        <w:rPr>
          <w:rFonts w:ascii="Avenir Next LT Pro Light" w:hAnsi="Avenir Next LT Pro Light" w:cs="Arial"/>
          <w:sz w:val="24"/>
          <w:szCs w:val="24"/>
        </w:rPr>
        <w:t>The following Call Taker Persona Map was created during this exercise:</w:t>
      </w:r>
    </w:p>
    <w:p w14:paraId="434D9E7B" w14:textId="77777777" w:rsidR="008D54EE" w:rsidRDefault="008D54EE" w:rsidP="008D54EE">
      <w:pPr>
        <w:spacing w:after="0"/>
        <w:ind w:left="1080"/>
        <w:rPr>
          <w:rFonts w:ascii="Avenir Next LT Pro Light" w:hAnsi="Avenir Next LT Pro Light" w:cs="Arial"/>
          <w:sz w:val="24"/>
          <w:szCs w:val="24"/>
        </w:rPr>
      </w:pPr>
    </w:p>
    <w:p w14:paraId="0D9BA9B6" w14:textId="194B4284" w:rsidR="00A44147" w:rsidRPr="00A44147" w:rsidRDefault="008D54EE" w:rsidP="008D54EE">
      <w:pPr>
        <w:spacing w:after="0"/>
        <w:rPr>
          <w:rFonts w:ascii="Avenir Next LT Pro Light" w:hAnsi="Avenir Next LT Pro Light" w:cs="Arial"/>
          <w:sz w:val="24"/>
          <w:szCs w:val="24"/>
        </w:rPr>
      </w:pPr>
      <w:r>
        <w:rPr>
          <w:rFonts w:ascii="Avenir Next LT Pro Light" w:hAnsi="Avenir Next LT Pro Light" w:cs="Arial"/>
          <w:noProof/>
          <w:sz w:val="24"/>
          <w:szCs w:val="24"/>
        </w:rPr>
        <w:drawing>
          <wp:inline distT="0" distB="0" distL="0" distR="0" wp14:anchorId="77437547" wp14:editId="6D4A57EA">
            <wp:extent cx="6210935" cy="3393440"/>
            <wp:effectExtent l="0" t="0" r="0" b="0"/>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10935" cy="3393440"/>
                    </a:xfrm>
                    <a:prstGeom prst="rect">
                      <a:avLst/>
                    </a:prstGeom>
                  </pic:spPr>
                </pic:pic>
              </a:graphicData>
            </a:graphic>
          </wp:inline>
        </w:drawing>
      </w:r>
    </w:p>
    <w:p w14:paraId="5693ED04" w14:textId="495DE447" w:rsidR="00437166" w:rsidRDefault="00437166">
      <w:pPr>
        <w:rPr>
          <w:rFonts w:ascii="Avenir Next LT Pro Light" w:hAnsi="Avenir Next LT Pro Light"/>
          <w:b/>
          <w:sz w:val="24"/>
        </w:rPr>
      </w:pPr>
    </w:p>
    <w:p w14:paraId="320B541B" w14:textId="77A66141" w:rsidR="00EA2BCF" w:rsidRDefault="00EA2BCF">
      <w:pPr>
        <w:rPr>
          <w:rFonts w:ascii="Avenir Next LT Pro Light" w:hAnsi="Avenir Next LT Pro Light"/>
          <w:b/>
          <w:sz w:val="24"/>
        </w:rPr>
      </w:pPr>
    </w:p>
    <w:p w14:paraId="44EDE576" w14:textId="51A0F3D3" w:rsidR="00EA2BCF" w:rsidRDefault="00EA2BCF">
      <w:pPr>
        <w:rPr>
          <w:rFonts w:ascii="Avenir Next LT Pro Light" w:hAnsi="Avenir Next LT Pro Light"/>
          <w:b/>
          <w:sz w:val="24"/>
        </w:rPr>
      </w:pPr>
    </w:p>
    <w:p w14:paraId="26B6C650" w14:textId="4653EB83" w:rsidR="00EA2BCF" w:rsidRDefault="00EA2BCF">
      <w:pPr>
        <w:rPr>
          <w:rFonts w:ascii="Avenir Next LT Pro Light" w:hAnsi="Avenir Next LT Pro Light"/>
          <w:b/>
          <w:sz w:val="24"/>
        </w:rPr>
      </w:pPr>
    </w:p>
    <w:p w14:paraId="1C7EE525" w14:textId="07983CBF" w:rsidR="00EA2BCF" w:rsidRDefault="00EA2BCF">
      <w:pPr>
        <w:rPr>
          <w:rFonts w:ascii="Avenir Next LT Pro Light" w:hAnsi="Avenir Next LT Pro Light"/>
          <w:b/>
          <w:sz w:val="24"/>
        </w:rPr>
      </w:pPr>
    </w:p>
    <w:p w14:paraId="765F3244" w14:textId="1884824E" w:rsidR="00EA2BCF" w:rsidRDefault="00EA2BCF">
      <w:pPr>
        <w:rPr>
          <w:rFonts w:ascii="Avenir Next LT Pro Light" w:hAnsi="Avenir Next LT Pro Light"/>
          <w:b/>
          <w:sz w:val="24"/>
        </w:rPr>
      </w:pPr>
    </w:p>
    <w:p w14:paraId="2E87BA96" w14:textId="77777777" w:rsidR="00EA2BCF" w:rsidRDefault="00EA2BCF">
      <w:pPr>
        <w:rPr>
          <w:rFonts w:ascii="Avenir Next LT Pro Light" w:hAnsi="Avenir Next LT Pro Light"/>
          <w:b/>
          <w:sz w:val="24"/>
        </w:rPr>
      </w:pPr>
    </w:p>
    <w:p w14:paraId="37CFA7A5" w14:textId="22D55DE8" w:rsidR="00B106BF" w:rsidRPr="00437166" w:rsidRDefault="00B106BF" w:rsidP="00383751">
      <w:pPr>
        <w:pStyle w:val="Heading2"/>
      </w:pPr>
      <w:bookmarkStart w:id="23" w:name="_Toc54092816"/>
      <w:r>
        <w:lastRenderedPageBreak/>
        <w:t xml:space="preserve">As Is </w:t>
      </w:r>
      <w:r w:rsidRPr="00383751">
        <w:t>Scenario</w:t>
      </w:r>
      <w:bookmarkEnd w:id="23"/>
      <w:r w:rsidR="0049040C">
        <w:t xml:space="preserve"> </w:t>
      </w:r>
    </w:p>
    <w:p w14:paraId="093A67D7" w14:textId="4FB5497A" w:rsidR="005F51EF" w:rsidRDefault="00B106BF" w:rsidP="005F51EF">
      <w:pPr>
        <w:rPr>
          <w:rFonts w:ascii="Avenir Next LT Pro Light" w:hAnsi="Avenir Next LT Pro Light" w:cs="Arial"/>
          <w:sz w:val="24"/>
          <w:szCs w:val="24"/>
        </w:rPr>
      </w:pPr>
      <w:r>
        <w:rPr>
          <w:bCs/>
          <w:noProof/>
        </w:rPr>
        <w:drawing>
          <wp:anchor distT="0" distB="0" distL="114300" distR="114300" simplePos="0" relativeHeight="251665433" behindDoc="0" locked="0" layoutInCell="1" allowOverlap="1" wp14:anchorId="431B25CC" wp14:editId="380E1191">
            <wp:simplePos x="0" y="0"/>
            <wp:positionH relativeFrom="page">
              <wp:posOffset>5391785</wp:posOffset>
            </wp:positionH>
            <wp:positionV relativeFrom="paragraph">
              <wp:posOffset>650748</wp:posOffset>
            </wp:positionV>
            <wp:extent cx="1978025" cy="1779905"/>
            <wp:effectExtent l="0" t="0" r="317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25" cstate="print">
                      <a:extLst>
                        <a:ext uri="{28A0092B-C50C-407E-A947-70E740481C1C}">
                          <a14:useLocalDpi xmlns:a14="http://schemas.microsoft.com/office/drawing/2010/main" val="0"/>
                        </a:ext>
                      </a:extLst>
                    </a:blip>
                    <a:srcRect l="57572" t="32082"/>
                    <a:stretch/>
                  </pic:blipFill>
                  <pic:spPr bwMode="auto">
                    <a:xfrm>
                      <a:off x="0" y="0"/>
                      <a:ext cx="1978025" cy="1779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06BF">
        <w:rPr>
          <w:rFonts w:ascii="Avenir Next LT Pro Light" w:hAnsi="Avenir Next LT Pro Light" w:cs="Arial"/>
          <w:sz w:val="24"/>
          <w:szCs w:val="24"/>
        </w:rPr>
        <w:t xml:space="preserve">The as-is scenario activity is used to map out the persona’s current experience and to identify where in the process to find the challenges and pain points that can be turned into opportunities. The group </w:t>
      </w:r>
      <w:r w:rsidR="005F51EF">
        <w:rPr>
          <w:rFonts w:ascii="Avenir Next LT Pro Light" w:hAnsi="Avenir Next LT Pro Light" w:cs="Arial"/>
          <w:sz w:val="24"/>
          <w:szCs w:val="24"/>
        </w:rPr>
        <w:t xml:space="preserve">focused on the scenario </w:t>
      </w:r>
      <w:r w:rsidR="00E358F6">
        <w:rPr>
          <w:rFonts w:ascii="Avenir Next LT Pro Light" w:hAnsi="Avenir Next LT Pro Light" w:cs="Arial"/>
          <w:sz w:val="24"/>
          <w:szCs w:val="24"/>
        </w:rPr>
        <w:t>f</w:t>
      </w:r>
      <w:r w:rsidRPr="005F51EF">
        <w:rPr>
          <w:rFonts w:ascii="Avenir Next LT Pro Light" w:hAnsi="Avenir Next LT Pro Light" w:cs="Arial"/>
          <w:sz w:val="24"/>
          <w:szCs w:val="24"/>
        </w:rPr>
        <w:t xml:space="preserve">rom the time that someone does a call for help </w:t>
      </w:r>
      <w:r w:rsidR="0049040C" w:rsidRPr="005F51EF">
        <w:rPr>
          <w:rFonts w:ascii="Avenir Next LT Pro Light" w:hAnsi="Avenir Next LT Pro Light" w:cs="Arial"/>
          <w:sz w:val="24"/>
          <w:szCs w:val="24"/>
        </w:rPr>
        <w:t>until the</w:t>
      </w:r>
      <w:r w:rsidRPr="005F51EF">
        <w:rPr>
          <w:rFonts w:ascii="Avenir Next LT Pro Light" w:hAnsi="Avenir Next LT Pro Light" w:cs="Arial"/>
          <w:sz w:val="24"/>
          <w:szCs w:val="24"/>
        </w:rPr>
        <w:t xml:space="preserve"> required service is delivered</w:t>
      </w:r>
      <w:r w:rsidR="005F51EF">
        <w:rPr>
          <w:rFonts w:ascii="Avenir Next LT Pro Light" w:hAnsi="Avenir Next LT Pro Light" w:cs="Arial"/>
          <w:sz w:val="24"/>
          <w:szCs w:val="24"/>
        </w:rPr>
        <w:t xml:space="preserve"> including the following </w:t>
      </w:r>
      <w:r w:rsidR="00DF5595">
        <w:rPr>
          <w:rFonts w:ascii="Avenir Next LT Pro Light" w:hAnsi="Avenir Next LT Pro Light" w:cs="Arial"/>
          <w:sz w:val="24"/>
          <w:szCs w:val="24"/>
        </w:rPr>
        <w:t>steps:</w:t>
      </w:r>
    </w:p>
    <w:p w14:paraId="309B498F" w14:textId="5419F80E" w:rsidR="005F51EF" w:rsidRPr="00DF5595" w:rsidRDefault="005F51EF" w:rsidP="003D0A04">
      <w:pPr>
        <w:pStyle w:val="ListParagraph"/>
        <w:numPr>
          <w:ilvl w:val="0"/>
          <w:numId w:val="12"/>
        </w:numPr>
        <w:rPr>
          <w:rFonts w:ascii="Avenir Next LT Pro Light" w:hAnsi="Avenir Next LT Pro Light" w:cs="Arial"/>
          <w:bCs/>
          <w:sz w:val="24"/>
          <w:szCs w:val="24"/>
        </w:rPr>
      </w:pPr>
      <w:r w:rsidRPr="00DF5595">
        <w:rPr>
          <w:rFonts w:ascii="Avenir Next LT Pro Light" w:hAnsi="Avenir Next LT Pro Light" w:cs="Arial"/>
          <w:bCs/>
          <w:sz w:val="24"/>
          <w:szCs w:val="24"/>
        </w:rPr>
        <w:t>Answers incoming call and get first location information</w:t>
      </w:r>
    </w:p>
    <w:p w14:paraId="5061C9AE" w14:textId="77777777" w:rsidR="005F51EF" w:rsidRPr="00DF5595" w:rsidRDefault="005F51EF" w:rsidP="003D0A04">
      <w:pPr>
        <w:pStyle w:val="ListParagraph"/>
        <w:numPr>
          <w:ilvl w:val="0"/>
          <w:numId w:val="12"/>
        </w:numPr>
        <w:rPr>
          <w:rFonts w:ascii="Avenir Next LT Pro Light" w:hAnsi="Avenir Next LT Pro Light" w:cs="Arial"/>
          <w:bCs/>
          <w:sz w:val="24"/>
          <w:szCs w:val="24"/>
        </w:rPr>
      </w:pPr>
      <w:r w:rsidRPr="00DF5595">
        <w:rPr>
          <w:rFonts w:ascii="Avenir Next LT Pro Light" w:hAnsi="Avenir Next LT Pro Light" w:cs="Arial"/>
          <w:bCs/>
          <w:sz w:val="24"/>
          <w:szCs w:val="24"/>
        </w:rPr>
        <w:t>Verifies location and gets other information</w:t>
      </w:r>
    </w:p>
    <w:p w14:paraId="5282E86C" w14:textId="77777777" w:rsidR="005F51EF" w:rsidRPr="00DF5595" w:rsidRDefault="005F51EF" w:rsidP="003D0A04">
      <w:pPr>
        <w:pStyle w:val="ListParagraph"/>
        <w:numPr>
          <w:ilvl w:val="0"/>
          <w:numId w:val="12"/>
        </w:numPr>
        <w:rPr>
          <w:rFonts w:ascii="Avenir Next LT Pro Light" w:hAnsi="Avenir Next LT Pro Light" w:cs="Arial"/>
          <w:bCs/>
          <w:sz w:val="24"/>
          <w:szCs w:val="24"/>
        </w:rPr>
      </w:pPr>
      <w:r w:rsidRPr="00DF5595">
        <w:rPr>
          <w:rFonts w:ascii="Avenir Next LT Pro Light" w:hAnsi="Avenir Next LT Pro Light" w:cs="Arial"/>
          <w:bCs/>
          <w:sz w:val="24"/>
          <w:szCs w:val="24"/>
        </w:rPr>
        <w:t>Dispatches to necessary parties</w:t>
      </w:r>
    </w:p>
    <w:p w14:paraId="496F5F81" w14:textId="3647329D" w:rsidR="005F51EF" w:rsidRPr="00DF5595" w:rsidRDefault="005F51EF" w:rsidP="003D0A04">
      <w:pPr>
        <w:pStyle w:val="ListParagraph"/>
        <w:numPr>
          <w:ilvl w:val="0"/>
          <w:numId w:val="12"/>
        </w:numPr>
        <w:rPr>
          <w:rFonts w:ascii="Avenir Next LT Pro Light" w:hAnsi="Avenir Next LT Pro Light" w:cs="Arial"/>
          <w:bCs/>
          <w:sz w:val="24"/>
          <w:szCs w:val="24"/>
        </w:rPr>
      </w:pPr>
      <w:r w:rsidRPr="00DF5595">
        <w:rPr>
          <w:rFonts w:ascii="Avenir Next LT Pro Light" w:hAnsi="Avenir Next LT Pro Light" w:cs="Arial"/>
          <w:bCs/>
          <w:sz w:val="24"/>
          <w:szCs w:val="24"/>
        </w:rPr>
        <w:t>Closes call</w:t>
      </w:r>
    </w:p>
    <w:p w14:paraId="67943864" w14:textId="06B8DAA4" w:rsidR="005F51EF" w:rsidRDefault="005F51EF" w:rsidP="00B106BF">
      <w:pPr>
        <w:jc w:val="center"/>
        <w:rPr>
          <w:rFonts w:ascii="Avenir Next LT Pro Light" w:hAnsi="Avenir Next LT Pro Light" w:cs="Arial"/>
          <w:b/>
          <w:i/>
          <w:iCs/>
          <w:sz w:val="24"/>
          <w:szCs w:val="24"/>
        </w:rPr>
      </w:pPr>
    </w:p>
    <w:p w14:paraId="50AFACE8" w14:textId="66063521" w:rsidR="005F51EF" w:rsidRDefault="0049040C" w:rsidP="00DF5595">
      <w:pPr>
        <w:pStyle w:val="Heading2"/>
      </w:pPr>
      <w:bookmarkStart w:id="24" w:name="_Toc54092817"/>
      <w:r>
        <w:t>Needs Statements</w:t>
      </w:r>
      <w:bookmarkEnd w:id="24"/>
      <w:r>
        <w:t xml:space="preserve"> </w:t>
      </w:r>
      <w:r w:rsidR="005F51EF">
        <w:t xml:space="preserve"> </w:t>
      </w:r>
    </w:p>
    <w:p w14:paraId="5303ED03" w14:textId="517F2298" w:rsidR="0028120C" w:rsidRPr="0049040C" w:rsidRDefault="0049040C" w:rsidP="0028120C">
      <w:pPr>
        <w:rPr>
          <w:rFonts w:ascii="Avenir Next LT Pro Light" w:hAnsi="Avenir Next LT Pro Light" w:cs="Arial"/>
          <w:sz w:val="24"/>
          <w:szCs w:val="24"/>
        </w:rPr>
      </w:pPr>
      <w:r w:rsidRPr="0049040C">
        <w:rPr>
          <w:rFonts w:ascii="Avenir Next LT Pro Light" w:hAnsi="Avenir Next LT Pro Light" w:cs="Arial"/>
          <w:sz w:val="24"/>
          <w:szCs w:val="24"/>
        </w:rPr>
        <w:t xml:space="preserve">The need statements activity is used to frame the persona’s actual needs, </w:t>
      </w:r>
      <w:proofErr w:type="gramStart"/>
      <w:r w:rsidRPr="0049040C">
        <w:rPr>
          <w:rFonts w:ascii="Avenir Next LT Pro Light" w:hAnsi="Avenir Next LT Pro Light" w:cs="Arial"/>
          <w:sz w:val="24"/>
          <w:szCs w:val="24"/>
        </w:rPr>
        <w:t>desire</w:t>
      </w:r>
      <w:proofErr w:type="gramEnd"/>
      <w:r w:rsidRPr="0049040C">
        <w:rPr>
          <w:rFonts w:ascii="Avenir Next LT Pro Light" w:hAnsi="Avenir Next LT Pro Light" w:cs="Arial"/>
          <w:sz w:val="24"/>
          <w:szCs w:val="24"/>
        </w:rPr>
        <w:t xml:space="preserve"> and goal. It helps the team to establish who the user is, identify what  the user need</w:t>
      </w:r>
      <w:r>
        <w:rPr>
          <w:rFonts w:ascii="Avenir Next LT Pro Light" w:hAnsi="Avenir Next LT Pro Light" w:cs="Arial"/>
          <w:sz w:val="24"/>
          <w:szCs w:val="24"/>
        </w:rPr>
        <w:t>s</w:t>
      </w:r>
      <w:r w:rsidRPr="0049040C">
        <w:rPr>
          <w:rFonts w:ascii="Avenir Next LT Pro Light" w:hAnsi="Avenir Next LT Pro Light" w:cs="Arial"/>
          <w:sz w:val="24"/>
          <w:szCs w:val="24"/>
        </w:rPr>
        <w:t xml:space="preserve"> and how the user would benefit if the need </w:t>
      </w:r>
      <w:proofErr w:type="gramStart"/>
      <w:r w:rsidRPr="0049040C">
        <w:rPr>
          <w:rFonts w:ascii="Avenir Next LT Pro Light" w:hAnsi="Avenir Next LT Pro Light" w:cs="Arial"/>
          <w:sz w:val="24"/>
          <w:szCs w:val="24"/>
        </w:rPr>
        <w:t>was</w:t>
      </w:r>
      <w:proofErr w:type="gramEnd"/>
      <w:r w:rsidRPr="0049040C">
        <w:rPr>
          <w:rFonts w:ascii="Avenir Next LT Pro Light" w:hAnsi="Avenir Next LT Pro Light" w:cs="Arial"/>
          <w:sz w:val="24"/>
          <w:szCs w:val="24"/>
        </w:rPr>
        <w:t xml:space="preserve"> addressed</w:t>
      </w:r>
      <w:r w:rsidR="0028120C">
        <w:rPr>
          <w:rFonts w:ascii="Avenir Next LT Pro Light" w:hAnsi="Avenir Next LT Pro Light" w:cs="Arial"/>
          <w:sz w:val="24"/>
          <w:szCs w:val="24"/>
        </w:rPr>
        <w:t xml:space="preserve">. </w:t>
      </w:r>
      <w:r w:rsidR="0028120C" w:rsidRPr="0049040C">
        <w:rPr>
          <w:rFonts w:ascii="Avenir Next LT Pro Light" w:hAnsi="Avenir Next LT Pro Light" w:cs="Arial"/>
          <w:sz w:val="24"/>
          <w:szCs w:val="24"/>
        </w:rPr>
        <w:t>The result from the activity was five need statements for the call taker</w:t>
      </w:r>
      <w:r w:rsidR="0028120C">
        <w:rPr>
          <w:rFonts w:ascii="Avenir Next LT Pro Light" w:hAnsi="Avenir Next LT Pro Light" w:cs="Arial"/>
          <w:sz w:val="24"/>
          <w:szCs w:val="24"/>
        </w:rPr>
        <w:t xml:space="preserve"> and four needs statements for the caller.</w:t>
      </w:r>
      <w:r w:rsidR="0028120C" w:rsidRPr="0049040C">
        <w:rPr>
          <w:rFonts w:ascii="Avenir Next LT Pro Light" w:hAnsi="Avenir Next LT Pro Light" w:cs="Arial"/>
          <w:sz w:val="24"/>
          <w:szCs w:val="24"/>
        </w:rPr>
        <w:t xml:space="preserve"> These need statements were based on the previously identified pain points</w:t>
      </w:r>
      <w:r w:rsidR="0028120C">
        <w:rPr>
          <w:rFonts w:ascii="Avenir Next LT Pro Light" w:hAnsi="Avenir Next LT Pro Light" w:cs="Arial"/>
          <w:sz w:val="24"/>
          <w:szCs w:val="24"/>
        </w:rPr>
        <w:t>.</w:t>
      </w:r>
    </w:p>
    <w:p w14:paraId="58235DD1" w14:textId="27611FED" w:rsidR="0049040C" w:rsidRDefault="0049040C" w:rsidP="00DF5595">
      <w:pPr>
        <w:pStyle w:val="Heading2"/>
      </w:pPr>
      <w:bookmarkStart w:id="25" w:name="_Toc54092818"/>
      <w:r>
        <w:t>Needs Statements – Call Taker</w:t>
      </w:r>
      <w:bookmarkEnd w:id="25"/>
      <w:r>
        <w:t xml:space="preserve">  </w:t>
      </w:r>
    </w:p>
    <w:p w14:paraId="2DAC43C0" w14:textId="646D8D45" w:rsidR="0049040C" w:rsidRPr="0049040C" w:rsidRDefault="0028120C" w:rsidP="003D0A04">
      <w:pPr>
        <w:pStyle w:val="ListParagraph"/>
        <w:numPr>
          <w:ilvl w:val="0"/>
          <w:numId w:val="7"/>
        </w:numPr>
        <w:rPr>
          <w:rFonts w:ascii="Avenir Next LT Pro Light" w:hAnsi="Avenir Next LT Pro Light" w:cs="Arial"/>
          <w:sz w:val="24"/>
          <w:szCs w:val="24"/>
        </w:rPr>
      </w:pPr>
      <w:r>
        <w:rPr>
          <w:bCs/>
          <w:noProof/>
        </w:rPr>
        <w:drawing>
          <wp:anchor distT="0" distB="0" distL="114300" distR="114300" simplePos="0" relativeHeight="251667481" behindDoc="0" locked="0" layoutInCell="1" allowOverlap="1" wp14:anchorId="6DAA7E32" wp14:editId="30704F95">
            <wp:simplePos x="0" y="0"/>
            <wp:positionH relativeFrom="margin">
              <wp:posOffset>4783455</wp:posOffset>
            </wp:positionH>
            <wp:positionV relativeFrom="paragraph">
              <wp:posOffset>81915</wp:posOffset>
            </wp:positionV>
            <wp:extent cx="1730375" cy="2310130"/>
            <wp:effectExtent l="0" t="0" r="317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730375" cy="2310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040C">
        <w:rPr>
          <w:rFonts w:ascii="Avenir Next LT Pro Light" w:hAnsi="Avenir Next LT Pro Light" w:cs="Arial"/>
          <w:sz w:val="24"/>
          <w:szCs w:val="24"/>
        </w:rPr>
        <w:t>The Call Taker n</w:t>
      </w:r>
      <w:r w:rsidR="0049040C" w:rsidRPr="0049040C">
        <w:rPr>
          <w:rFonts w:ascii="Avenir Next LT Pro Light" w:hAnsi="Avenir Next LT Pro Light" w:cs="Arial"/>
          <w:sz w:val="24"/>
          <w:szCs w:val="24"/>
        </w:rPr>
        <w:t>eeds a way to accurately locate immediately so that someone (e.g. first  responder) can help faster</w:t>
      </w:r>
    </w:p>
    <w:p w14:paraId="44AFEB6D" w14:textId="3A72A0DB" w:rsidR="0049040C" w:rsidRPr="0049040C" w:rsidRDefault="0049040C" w:rsidP="003D0A04">
      <w:pPr>
        <w:pStyle w:val="ListParagraph"/>
        <w:numPr>
          <w:ilvl w:val="0"/>
          <w:numId w:val="7"/>
        </w:numPr>
        <w:rPr>
          <w:rFonts w:ascii="Avenir Next LT Pro Light" w:hAnsi="Avenir Next LT Pro Light" w:cs="Arial"/>
          <w:sz w:val="24"/>
          <w:szCs w:val="24"/>
        </w:rPr>
      </w:pPr>
      <w:r>
        <w:rPr>
          <w:rFonts w:ascii="Avenir Next LT Pro Light" w:hAnsi="Avenir Next LT Pro Light" w:cs="Arial"/>
          <w:sz w:val="24"/>
          <w:szCs w:val="24"/>
        </w:rPr>
        <w:t xml:space="preserve">The Call Taker </w:t>
      </w:r>
      <w:r w:rsidRPr="0049040C">
        <w:rPr>
          <w:rFonts w:ascii="Avenir Next LT Pro Light" w:hAnsi="Avenir Next LT Pro Light" w:cs="Arial"/>
          <w:sz w:val="24"/>
          <w:szCs w:val="24"/>
        </w:rPr>
        <w:t xml:space="preserve">needs a way to quickly share information so that the call can be </w:t>
      </w:r>
      <w:r w:rsidR="00DF5595" w:rsidRPr="0049040C">
        <w:rPr>
          <w:rFonts w:ascii="Avenir Next LT Pro Light" w:hAnsi="Avenir Next LT Pro Light" w:cs="Arial"/>
          <w:sz w:val="24"/>
          <w:szCs w:val="24"/>
        </w:rPr>
        <w:t>dispatched faster</w:t>
      </w:r>
      <w:r w:rsidRPr="0049040C">
        <w:rPr>
          <w:rFonts w:ascii="Avenir Next LT Pro Light" w:hAnsi="Avenir Next LT Pro Light" w:cs="Arial"/>
          <w:sz w:val="24"/>
          <w:szCs w:val="24"/>
        </w:rPr>
        <w:t xml:space="preserve"> and better</w:t>
      </w:r>
    </w:p>
    <w:p w14:paraId="2BE783CC" w14:textId="08ED66F9" w:rsidR="0049040C" w:rsidRPr="0049040C" w:rsidRDefault="0049040C" w:rsidP="003D0A04">
      <w:pPr>
        <w:pStyle w:val="ListParagraph"/>
        <w:numPr>
          <w:ilvl w:val="0"/>
          <w:numId w:val="7"/>
        </w:numPr>
        <w:rPr>
          <w:rFonts w:ascii="Avenir Next LT Pro Light" w:hAnsi="Avenir Next LT Pro Light" w:cs="Arial"/>
          <w:sz w:val="24"/>
          <w:szCs w:val="24"/>
        </w:rPr>
      </w:pPr>
      <w:r>
        <w:rPr>
          <w:rFonts w:ascii="Avenir Next LT Pro Light" w:hAnsi="Avenir Next LT Pro Light" w:cs="Arial"/>
          <w:sz w:val="24"/>
          <w:szCs w:val="24"/>
        </w:rPr>
        <w:t>The Call Taker</w:t>
      </w:r>
      <w:r w:rsidRPr="0049040C">
        <w:rPr>
          <w:rFonts w:ascii="Avenir Next LT Pro Light" w:hAnsi="Avenir Next LT Pro Light" w:cs="Arial"/>
          <w:sz w:val="24"/>
          <w:szCs w:val="24"/>
        </w:rPr>
        <w:t xml:space="preserve"> needs a way to understand needs of the caller and how it matches to SLA </w:t>
      </w:r>
      <w:r w:rsidR="00DF5595" w:rsidRPr="0049040C">
        <w:rPr>
          <w:rFonts w:ascii="Avenir Next LT Pro Light" w:hAnsi="Avenir Next LT Pro Light" w:cs="Arial"/>
          <w:sz w:val="24"/>
          <w:szCs w:val="24"/>
        </w:rPr>
        <w:t>so that</w:t>
      </w:r>
      <w:r w:rsidRPr="0049040C">
        <w:rPr>
          <w:rFonts w:ascii="Avenir Next LT Pro Light" w:hAnsi="Avenir Next LT Pro Light" w:cs="Arial"/>
          <w:sz w:val="24"/>
          <w:szCs w:val="24"/>
        </w:rPr>
        <w:t xml:space="preserve"> there is a higher level of customer satisfaction and that they feel confident </w:t>
      </w:r>
      <w:r w:rsidR="00DF5595" w:rsidRPr="0049040C">
        <w:rPr>
          <w:rFonts w:ascii="Avenir Next LT Pro Light" w:hAnsi="Avenir Next LT Pro Light" w:cs="Arial"/>
          <w:sz w:val="24"/>
          <w:szCs w:val="24"/>
        </w:rPr>
        <w:t>of when</w:t>
      </w:r>
      <w:r w:rsidRPr="0049040C">
        <w:rPr>
          <w:rFonts w:ascii="Avenir Next LT Pro Light" w:hAnsi="Avenir Next LT Pro Light" w:cs="Arial"/>
          <w:sz w:val="24"/>
          <w:szCs w:val="24"/>
        </w:rPr>
        <w:t xml:space="preserve"> service will be provided</w:t>
      </w:r>
    </w:p>
    <w:p w14:paraId="6BB802B9" w14:textId="5A9098A4" w:rsidR="0049040C" w:rsidRPr="0049040C" w:rsidRDefault="0049040C" w:rsidP="003D0A04">
      <w:pPr>
        <w:pStyle w:val="ListParagraph"/>
        <w:numPr>
          <w:ilvl w:val="0"/>
          <w:numId w:val="7"/>
        </w:numPr>
        <w:rPr>
          <w:rFonts w:ascii="Avenir Next LT Pro Light" w:hAnsi="Avenir Next LT Pro Light" w:cs="Arial"/>
          <w:sz w:val="24"/>
          <w:szCs w:val="24"/>
        </w:rPr>
      </w:pPr>
      <w:r>
        <w:rPr>
          <w:rFonts w:ascii="Avenir Next LT Pro Light" w:hAnsi="Avenir Next LT Pro Light" w:cs="Arial"/>
          <w:sz w:val="24"/>
          <w:szCs w:val="24"/>
        </w:rPr>
        <w:t>The Call Taker</w:t>
      </w:r>
      <w:r w:rsidRPr="0049040C">
        <w:rPr>
          <w:rFonts w:ascii="Avenir Next LT Pro Light" w:hAnsi="Avenir Next LT Pro Light" w:cs="Arial"/>
          <w:sz w:val="24"/>
          <w:szCs w:val="24"/>
        </w:rPr>
        <w:t xml:space="preserve"> needs a way to confirm, understand and calm down the caller with </w:t>
      </w:r>
      <w:r w:rsidR="00DF5595" w:rsidRPr="0049040C">
        <w:rPr>
          <w:rFonts w:ascii="Avenir Next LT Pro Light" w:hAnsi="Avenir Next LT Pro Light" w:cs="Arial"/>
          <w:sz w:val="24"/>
          <w:szCs w:val="24"/>
        </w:rPr>
        <w:t>information showing</w:t>
      </w:r>
      <w:r w:rsidRPr="0049040C">
        <w:rPr>
          <w:rFonts w:ascii="Avenir Next LT Pro Light" w:hAnsi="Avenir Next LT Pro Light" w:cs="Arial"/>
          <w:sz w:val="24"/>
          <w:szCs w:val="24"/>
        </w:rPr>
        <w:t xml:space="preserve"> he understands so that the caller feels confident that help is on the way</w:t>
      </w:r>
    </w:p>
    <w:p w14:paraId="7E892056" w14:textId="23AE16D4" w:rsidR="005F51EF" w:rsidRPr="0049040C" w:rsidRDefault="0049040C" w:rsidP="003D0A04">
      <w:pPr>
        <w:pStyle w:val="ListParagraph"/>
        <w:numPr>
          <w:ilvl w:val="0"/>
          <w:numId w:val="7"/>
        </w:numPr>
        <w:rPr>
          <w:rFonts w:ascii="Avenir Next LT Pro Light" w:hAnsi="Avenir Next LT Pro Light" w:cs="Arial"/>
          <w:sz w:val="24"/>
          <w:szCs w:val="24"/>
        </w:rPr>
      </w:pPr>
      <w:r>
        <w:rPr>
          <w:rFonts w:ascii="Avenir Next LT Pro Light" w:hAnsi="Avenir Next LT Pro Light" w:cs="Arial"/>
          <w:sz w:val="24"/>
          <w:szCs w:val="24"/>
        </w:rPr>
        <w:t xml:space="preserve">The Call Taker </w:t>
      </w:r>
      <w:r w:rsidRPr="0049040C">
        <w:rPr>
          <w:rFonts w:ascii="Avenir Next LT Pro Light" w:hAnsi="Avenir Next LT Pro Light" w:cs="Arial"/>
          <w:sz w:val="24"/>
          <w:szCs w:val="24"/>
        </w:rPr>
        <w:t xml:space="preserve">needs a way to get access to additional information so that there will be </w:t>
      </w:r>
      <w:r w:rsidR="00DF5595" w:rsidRPr="0049040C">
        <w:rPr>
          <w:rFonts w:ascii="Avenir Next LT Pro Light" w:hAnsi="Avenir Next LT Pro Light" w:cs="Arial"/>
          <w:sz w:val="24"/>
          <w:szCs w:val="24"/>
        </w:rPr>
        <w:t>a faster</w:t>
      </w:r>
      <w:r w:rsidRPr="0049040C">
        <w:rPr>
          <w:rFonts w:ascii="Avenir Next LT Pro Light" w:hAnsi="Avenir Next LT Pro Light" w:cs="Arial"/>
          <w:sz w:val="24"/>
          <w:szCs w:val="24"/>
        </w:rPr>
        <w:t xml:space="preserve"> and better response and outcome .</w:t>
      </w:r>
      <w:r w:rsidRPr="0049040C">
        <w:rPr>
          <w:bCs/>
          <w:noProof/>
        </w:rPr>
        <w:t xml:space="preserve"> </w:t>
      </w:r>
    </w:p>
    <w:p w14:paraId="2F70DAEF" w14:textId="640C3ADA" w:rsidR="0028120C" w:rsidRDefault="0028120C" w:rsidP="0028120C">
      <w:pPr>
        <w:jc w:val="center"/>
        <w:rPr>
          <w:rFonts w:ascii="Avenir Next LT Pro Light" w:hAnsi="Avenir Next LT Pro Light" w:cs="Arial"/>
          <w:b/>
          <w:i/>
          <w:iCs/>
          <w:sz w:val="24"/>
          <w:szCs w:val="24"/>
        </w:rPr>
      </w:pPr>
    </w:p>
    <w:p w14:paraId="178BC9C9" w14:textId="54A50F9A" w:rsidR="0028120C" w:rsidRDefault="0028120C" w:rsidP="00DF5595">
      <w:pPr>
        <w:pStyle w:val="Heading2"/>
      </w:pPr>
      <w:bookmarkStart w:id="26" w:name="_Toc54092819"/>
      <w:r>
        <w:rPr>
          <w:noProof/>
        </w:rPr>
        <w:lastRenderedPageBreak/>
        <w:drawing>
          <wp:anchor distT="0" distB="0" distL="114300" distR="114300" simplePos="0" relativeHeight="251668505" behindDoc="0" locked="0" layoutInCell="1" allowOverlap="1" wp14:anchorId="39F60469" wp14:editId="47FF62D6">
            <wp:simplePos x="0" y="0"/>
            <wp:positionH relativeFrom="page">
              <wp:posOffset>5456174</wp:posOffset>
            </wp:positionH>
            <wp:positionV relativeFrom="paragraph">
              <wp:posOffset>253873</wp:posOffset>
            </wp:positionV>
            <wp:extent cx="1700530" cy="2268855"/>
            <wp:effectExtent l="0" t="0" r="0" b="0"/>
            <wp:wrapSquare wrapText="bothSides"/>
            <wp:docPr id="47" name="Picture 4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 let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00530" cy="2268855"/>
                    </a:xfrm>
                    <a:prstGeom prst="rect">
                      <a:avLst/>
                    </a:prstGeom>
                  </pic:spPr>
                </pic:pic>
              </a:graphicData>
            </a:graphic>
            <wp14:sizeRelH relativeFrom="margin">
              <wp14:pctWidth>0</wp14:pctWidth>
            </wp14:sizeRelH>
            <wp14:sizeRelV relativeFrom="margin">
              <wp14:pctHeight>0</wp14:pctHeight>
            </wp14:sizeRelV>
          </wp:anchor>
        </w:drawing>
      </w:r>
      <w:r>
        <w:t>Needs Statements – Caller</w:t>
      </w:r>
      <w:bookmarkEnd w:id="26"/>
      <w:r>
        <w:t xml:space="preserve">  </w:t>
      </w:r>
    </w:p>
    <w:p w14:paraId="60D5324F" w14:textId="4B275C7C" w:rsidR="0028120C" w:rsidRPr="0028120C" w:rsidRDefault="0028120C" w:rsidP="003D0A04">
      <w:pPr>
        <w:pStyle w:val="ListParagraph"/>
        <w:numPr>
          <w:ilvl w:val="0"/>
          <w:numId w:val="8"/>
        </w:numPr>
        <w:rPr>
          <w:rFonts w:ascii="Avenir Next LT Pro Light" w:hAnsi="Avenir Next LT Pro Light" w:cs="Arial"/>
          <w:sz w:val="24"/>
          <w:szCs w:val="24"/>
        </w:rPr>
      </w:pPr>
      <w:r>
        <w:rPr>
          <w:rFonts w:ascii="Avenir Next LT Pro Light" w:hAnsi="Avenir Next LT Pro Light" w:cs="Arial"/>
          <w:sz w:val="24"/>
          <w:szCs w:val="24"/>
        </w:rPr>
        <w:t xml:space="preserve">The Caller </w:t>
      </w:r>
      <w:r w:rsidRPr="0028120C">
        <w:rPr>
          <w:rFonts w:ascii="Avenir Next LT Pro Light" w:hAnsi="Avenir Next LT Pro Light" w:cs="Arial"/>
          <w:sz w:val="24"/>
          <w:szCs w:val="24"/>
        </w:rPr>
        <w:t xml:space="preserve">needs a way to collect information so that the call taker can identify her </w:t>
      </w:r>
      <w:r w:rsidR="00DF5595" w:rsidRPr="0028120C">
        <w:rPr>
          <w:rFonts w:ascii="Avenir Next LT Pro Light" w:hAnsi="Avenir Next LT Pro Light" w:cs="Arial"/>
          <w:sz w:val="24"/>
          <w:szCs w:val="24"/>
        </w:rPr>
        <w:t>needs and</w:t>
      </w:r>
      <w:r w:rsidRPr="0028120C">
        <w:rPr>
          <w:rFonts w:ascii="Avenir Next LT Pro Light" w:hAnsi="Avenir Next LT Pro Light" w:cs="Arial"/>
          <w:sz w:val="24"/>
          <w:szCs w:val="24"/>
        </w:rPr>
        <w:t xml:space="preserve"> give her faster and better help</w:t>
      </w:r>
    </w:p>
    <w:p w14:paraId="6DF7E912" w14:textId="3DE332F2" w:rsidR="0028120C" w:rsidRPr="0028120C" w:rsidRDefault="0028120C" w:rsidP="003D0A04">
      <w:pPr>
        <w:pStyle w:val="ListParagraph"/>
        <w:numPr>
          <w:ilvl w:val="0"/>
          <w:numId w:val="8"/>
        </w:numPr>
        <w:rPr>
          <w:rFonts w:ascii="Avenir Next LT Pro Light" w:hAnsi="Avenir Next LT Pro Light" w:cs="Arial"/>
          <w:sz w:val="24"/>
          <w:szCs w:val="24"/>
        </w:rPr>
      </w:pPr>
      <w:r>
        <w:rPr>
          <w:rFonts w:ascii="Avenir Next LT Pro Light" w:hAnsi="Avenir Next LT Pro Light" w:cs="Arial"/>
          <w:sz w:val="24"/>
          <w:szCs w:val="24"/>
        </w:rPr>
        <w:t xml:space="preserve">The Caller </w:t>
      </w:r>
      <w:r w:rsidRPr="0028120C">
        <w:rPr>
          <w:rFonts w:ascii="Avenir Next LT Pro Light" w:hAnsi="Avenir Next LT Pro Light" w:cs="Arial"/>
          <w:sz w:val="24"/>
          <w:szCs w:val="24"/>
        </w:rPr>
        <w:t>needs a way to share her exact location so that help is sent to the right place</w:t>
      </w:r>
    </w:p>
    <w:p w14:paraId="7A194403" w14:textId="080C14EF" w:rsidR="0028120C" w:rsidRPr="0028120C" w:rsidRDefault="0028120C" w:rsidP="003D0A04">
      <w:pPr>
        <w:pStyle w:val="ListParagraph"/>
        <w:numPr>
          <w:ilvl w:val="0"/>
          <w:numId w:val="8"/>
        </w:numPr>
        <w:rPr>
          <w:rFonts w:ascii="Avenir Next LT Pro Light" w:hAnsi="Avenir Next LT Pro Light" w:cs="Arial"/>
          <w:sz w:val="24"/>
          <w:szCs w:val="24"/>
        </w:rPr>
      </w:pPr>
      <w:r>
        <w:rPr>
          <w:rFonts w:ascii="Avenir Next LT Pro Light" w:hAnsi="Avenir Next LT Pro Light" w:cs="Arial"/>
          <w:sz w:val="24"/>
          <w:szCs w:val="24"/>
        </w:rPr>
        <w:t>The Caller</w:t>
      </w:r>
      <w:r w:rsidRPr="0028120C">
        <w:rPr>
          <w:rFonts w:ascii="Avenir Next LT Pro Light" w:hAnsi="Avenir Next LT Pro Light" w:cs="Arial"/>
          <w:sz w:val="24"/>
          <w:szCs w:val="24"/>
        </w:rPr>
        <w:t xml:space="preserve"> needs a way to be understood so that she can provide information</w:t>
      </w:r>
    </w:p>
    <w:p w14:paraId="68C8D805" w14:textId="20F04F4B" w:rsidR="0028120C" w:rsidRPr="0028120C" w:rsidRDefault="0028120C" w:rsidP="003D0A04">
      <w:pPr>
        <w:pStyle w:val="ListParagraph"/>
        <w:numPr>
          <w:ilvl w:val="0"/>
          <w:numId w:val="8"/>
        </w:numPr>
        <w:rPr>
          <w:rFonts w:ascii="Avenir Next LT Pro Light" w:hAnsi="Avenir Next LT Pro Light" w:cs="Arial"/>
          <w:sz w:val="24"/>
          <w:szCs w:val="24"/>
        </w:rPr>
      </w:pPr>
      <w:r>
        <w:rPr>
          <w:rFonts w:ascii="Avenir Next LT Pro Light" w:hAnsi="Avenir Next LT Pro Light" w:cs="Arial"/>
          <w:sz w:val="24"/>
          <w:szCs w:val="24"/>
        </w:rPr>
        <w:t>The Caller</w:t>
      </w:r>
      <w:r w:rsidRPr="0028120C">
        <w:rPr>
          <w:rFonts w:ascii="Avenir Next LT Pro Light" w:hAnsi="Avenir Next LT Pro Light" w:cs="Arial"/>
          <w:sz w:val="24"/>
          <w:szCs w:val="24"/>
        </w:rPr>
        <w:t xml:space="preserve"> needs a way to understand so that she can do the right thing, </w:t>
      </w:r>
      <w:r w:rsidR="00DF5595" w:rsidRPr="0028120C">
        <w:rPr>
          <w:rFonts w:ascii="Avenir Next LT Pro Light" w:hAnsi="Avenir Next LT Pro Light" w:cs="Arial"/>
          <w:sz w:val="24"/>
          <w:szCs w:val="24"/>
        </w:rPr>
        <w:t xml:space="preserve">follow </w:t>
      </w:r>
      <w:proofErr w:type="gramStart"/>
      <w:r w:rsidR="00DF5595" w:rsidRPr="0028120C">
        <w:rPr>
          <w:rFonts w:ascii="Avenir Next LT Pro Light" w:hAnsi="Avenir Next LT Pro Light" w:cs="Arial"/>
          <w:sz w:val="24"/>
          <w:szCs w:val="24"/>
        </w:rPr>
        <w:t>instructions</w:t>
      </w:r>
      <w:proofErr w:type="gramEnd"/>
      <w:r w:rsidRPr="0028120C">
        <w:rPr>
          <w:rFonts w:ascii="Avenir Next LT Pro Light" w:hAnsi="Avenir Next LT Pro Light" w:cs="Arial"/>
          <w:sz w:val="24"/>
          <w:szCs w:val="24"/>
        </w:rPr>
        <w:t xml:space="preserve"> and have the right expectations  </w:t>
      </w:r>
    </w:p>
    <w:p w14:paraId="580E04E7" w14:textId="67F59D6B" w:rsidR="0028120C" w:rsidRDefault="0028120C" w:rsidP="0028120C">
      <w:pPr>
        <w:rPr>
          <w:rFonts w:ascii="Avenir Next LT Pro Light" w:hAnsi="Avenir Next LT Pro Light" w:cs="Arial"/>
          <w:sz w:val="24"/>
          <w:szCs w:val="24"/>
        </w:rPr>
      </w:pPr>
    </w:p>
    <w:p w14:paraId="036E1075" w14:textId="38E7FC6A" w:rsidR="0028120C" w:rsidRDefault="0028120C">
      <w:pPr>
        <w:rPr>
          <w:rFonts w:ascii="Avenir Next LT Pro Light" w:hAnsi="Avenir Next LT Pro Light" w:cs="Arial"/>
          <w:sz w:val="24"/>
          <w:szCs w:val="24"/>
        </w:rPr>
      </w:pPr>
      <w:r>
        <w:rPr>
          <w:rFonts w:ascii="Avenir Next LT Pro Light" w:hAnsi="Avenir Next LT Pro Light" w:cs="Arial"/>
          <w:sz w:val="24"/>
          <w:szCs w:val="24"/>
        </w:rPr>
        <w:br w:type="page"/>
      </w:r>
    </w:p>
    <w:p w14:paraId="10D90069" w14:textId="668CE972" w:rsidR="00523EE4" w:rsidRDefault="0028120C" w:rsidP="00523EE4">
      <w:pPr>
        <w:pStyle w:val="Heading1"/>
      </w:pPr>
      <w:bookmarkStart w:id="27" w:name="_Toc54092820"/>
      <w:r>
        <w:lastRenderedPageBreak/>
        <w:t>EXPLORE PHASE</w:t>
      </w:r>
      <w:bookmarkEnd w:id="27"/>
    </w:p>
    <w:p w14:paraId="10FBDAAF" w14:textId="4B7B20FA" w:rsidR="00523EE4" w:rsidRDefault="00523EE4" w:rsidP="00DF5595">
      <w:pPr>
        <w:pStyle w:val="Heading2"/>
      </w:pPr>
      <w:bookmarkStart w:id="28" w:name="_Toc54092821"/>
      <w:r>
        <w:t>EML Idea Overview</w:t>
      </w:r>
      <w:bookmarkEnd w:id="28"/>
      <w:r>
        <w:t xml:space="preserve">  </w:t>
      </w:r>
    </w:p>
    <w:p w14:paraId="59A48E35" w14:textId="0A4952CB" w:rsidR="00523EE4" w:rsidRPr="00523EE4" w:rsidRDefault="00523EE4" w:rsidP="00523EE4">
      <w:pPr>
        <w:rPr>
          <w:rFonts w:ascii="Avenir Next LT Pro Light" w:hAnsi="Avenir Next LT Pro Light" w:cs="Arial"/>
          <w:sz w:val="24"/>
          <w:szCs w:val="24"/>
        </w:rPr>
      </w:pPr>
      <w:r>
        <w:rPr>
          <w:rFonts w:ascii="Avenir Next LT Pro Light" w:hAnsi="Avenir Next LT Pro Light" w:cs="Arial"/>
          <w:noProof/>
          <w:sz w:val="24"/>
          <w:szCs w:val="24"/>
        </w:rPr>
        <w:drawing>
          <wp:anchor distT="0" distB="0" distL="114300" distR="114300" simplePos="0" relativeHeight="251670553" behindDoc="0" locked="0" layoutInCell="1" allowOverlap="1" wp14:anchorId="2E809FD2" wp14:editId="0DC2DA80">
            <wp:simplePos x="0" y="0"/>
            <wp:positionH relativeFrom="page">
              <wp:posOffset>3662045</wp:posOffset>
            </wp:positionH>
            <wp:positionV relativeFrom="paragraph">
              <wp:posOffset>869315</wp:posOffset>
            </wp:positionV>
            <wp:extent cx="3884295" cy="2169795"/>
            <wp:effectExtent l="0" t="0" r="1905" b="190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84295" cy="2169795"/>
                    </a:xfrm>
                    <a:prstGeom prst="rect">
                      <a:avLst/>
                    </a:prstGeom>
                  </pic:spPr>
                </pic:pic>
              </a:graphicData>
            </a:graphic>
            <wp14:sizeRelH relativeFrom="margin">
              <wp14:pctWidth>0</wp14:pctWidth>
            </wp14:sizeRelH>
            <wp14:sizeRelV relativeFrom="margin">
              <wp14:pctHeight>0</wp14:pctHeight>
            </wp14:sizeRelV>
          </wp:anchor>
        </w:drawing>
      </w:r>
      <w:r w:rsidRPr="00523EE4">
        <w:rPr>
          <w:rFonts w:ascii="Avenir Next LT Pro Light" w:hAnsi="Avenir Next LT Pro Light" w:cs="Arial"/>
          <w:sz w:val="24"/>
          <w:szCs w:val="24"/>
        </w:rPr>
        <w:t xml:space="preserve">The </w:t>
      </w:r>
      <w:r>
        <w:rPr>
          <w:rFonts w:ascii="Avenir Next LT Pro Light" w:hAnsi="Avenir Next LT Pro Light" w:cs="Arial"/>
          <w:sz w:val="24"/>
          <w:szCs w:val="24"/>
        </w:rPr>
        <w:t>EML</w:t>
      </w:r>
      <w:r w:rsidRPr="00523EE4">
        <w:rPr>
          <w:rFonts w:ascii="Avenir Next LT Pro Light" w:hAnsi="Avenir Next LT Pro Light" w:cs="Arial"/>
          <w:sz w:val="24"/>
          <w:szCs w:val="24"/>
        </w:rPr>
        <w:t xml:space="preserve"> idea overview activity is used to gain insight to the </w:t>
      </w:r>
      <w:r w:rsidR="00DF5595" w:rsidRPr="00523EE4">
        <w:rPr>
          <w:rFonts w:ascii="Avenir Next LT Pro Light" w:hAnsi="Avenir Next LT Pro Light" w:cs="Arial"/>
          <w:sz w:val="24"/>
          <w:szCs w:val="24"/>
        </w:rPr>
        <w:t>overall capabilities</w:t>
      </w:r>
      <w:r w:rsidRPr="00523EE4">
        <w:rPr>
          <w:rFonts w:ascii="Avenir Next LT Pro Light" w:hAnsi="Avenir Next LT Pro Light" w:cs="Arial"/>
          <w:sz w:val="24"/>
          <w:szCs w:val="24"/>
        </w:rPr>
        <w:t xml:space="preserve"> of the EML methodology and to discover how it can meet the identified user pain points. This is when the </w:t>
      </w:r>
      <w:r w:rsidR="00DF5595" w:rsidRPr="00523EE4">
        <w:rPr>
          <w:rFonts w:ascii="Avenir Next LT Pro Light" w:hAnsi="Avenir Next LT Pro Light" w:cs="Arial"/>
          <w:sz w:val="24"/>
          <w:szCs w:val="24"/>
        </w:rPr>
        <w:t>problem solving</w:t>
      </w:r>
      <w:r w:rsidRPr="00523EE4">
        <w:rPr>
          <w:rFonts w:ascii="Avenir Next LT Pro Light" w:hAnsi="Avenir Next LT Pro Light" w:cs="Arial"/>
          <w:sz w:val="24"/>
          <w:szCs w:val="24"/>
        </w:rPr>
        <w:t xml:space="preserve"> starts on how to create a better future experience for the users based on EML.</w:t>
      </w:r>
    </w:p>
    <w:p w14:paraId="7A8079BE" w14:textId="191CC20D" w:rsidR="00523EE4" w:rsidRPr="00523EE4" w:rsidRDefault="00523EE4" w:rsidP="00523EE4">
      <w:pPr>
        <w:rPr>
          <w:rFonts w:ascii="Avenir Next LT Pro Light" w:hAnsi="Avenir Next LT Pro Light" w:cs="Arial"/>
          <w:sz w:val="24"/>
          <w:szCs w:val="24"/>
        </w:rPr>
      </w:pPr>
      <w:r w:rsidRPr="00523EE4">
        <w:rPr>
          <w:rFonts w:ascii="Avenir Next LT Pro Light" w:hAnsi="Avenir Next LT Pro Light" w:cs="Arial"/>
          <w:sz w:val="24"/>
          <w:szCs w:val="24"/>
        </w:rPr>
        <w:t>The overview explained the best available location information that is used within the industry today. It gives a GPS location with a radius that represents the estimated location of the caller.</w:t>
      </w:r>
    </w:p>
    <w:p w14:paraId="71BD8877" w14:textId="48E30F50" w:rsidR="00523EE4" w:rsidRPr="00523EE4" w:rsidRDefault="00523EE4" w:rsidP="00523EE4">
      <w:pPr>
        <w:rPr>
          <w:rFonts w:ascii="Avenir Next LT Pro Light" w:hAnsi="Avenir Next LT Pro Light" w:cs="Arial"/>
          <w:sz w:val="24"/>
          <w:szCs w:val="24"/>
        </w:rPr>
      </w:pPr>
      <w:r w:rsidRPr="00523EE4">
        <w:rPr>
          <w:rFonts w:ascii="Avenir Next LT Pro Light" w:hAnsi="Avenir Next LT Pro Light" w:cs="Arial"/>
          <w:sz w:val="24"/>
          <w:szCs w:val="24"/>
        </w:rPr>
        <w:t xml:space="preserve">The EML methodology enables to get more accurate </w:t>
      </w:r>
      <w:r w:rsidR="00DF5595" w:rsidRPr="00523EE4">
        <w:rPr>
          <w:rFonts w:ascii="Avenir Next LT Pro Light" w:hAnsi="Avenir Next LT Pro Light" w:cs="Arial"/>
          <w:sz w:val="24"/>
          <w:szCs w:val="24"/>
        </w:rPr>
        <w:t>location information</w:t>
      </w:r>
      <w:r w:rsidRPr="00523EE4">
        <w:rPr>
          <w:rFonts w:ascii="Avenir Next LT Pro Light" w:hAnsi="Avenir Next LT Pro Light" w:cs="Arial"/>
          <w:sz w:val="24"/>
          <w:szCs w:val="24"/>
        </w:rPr>
        <w:t xml:space="preserve"> of the caller that can include address, floor, </w:t>
      </w:r>
      <w:proofErr w:type="gramStart"/>
      <w:r w:rsidRPr="00523EE4">
        <w:rPr>
          <w:rFonts w:ascii="Avenir Next LT Pro Light" w:hAnsi="Avenir Next LT Pro Light" w:cs="Arial"/>
          <w:sz w:val="24"/>
          <w:szCs w:val="24"/>
        </w:rPr>
        <w:t>room</w:t>
      </w:r>
      <w:proofErr w:type="gramEnd"/>
      <w:r w:rsidRPr="00523EE4">
        <w:rPr>
          <w:rFonts w:ascii="Avenir Next LT Pro Light" w:hAnsi="Avenir Next LT Pro Light" w:cs="Arial"/>
          <w:sz w:val="24"/>
          <w:szCs w:val="24"/>
        </w:rPr>
        <w:t xml:space="preserve"> and additional information such as door code.</w:t>
      </w:r>
    </w:p>
    <w:p w14:paraId="46E4A620" w14:textId="0A674C36" w:rsidR="00523EE4" w:rsidRDefault="00523EE4" w:rsidP="00523EE4">
      <w:pPr>
        <w:rPr>
          <w:rFonts w:ascii="Avenir Next LT Pro Light" w:hAnsi="Avenir Next LT Pro Light" w:cs="Arial"/>
          <w:sz w:val="24"/>
          <w:szCs w:val="24"/>
        </w:rPr>
      </w:pPr>
      <w:r w:rsidRPr="00523EE4">
        <w:rPr>
          <w:rFonts w:ascii="Avenir Next LT Pro Light" w:hAnsi="Avenir Next LT Pro Light" w:cs="Arial"/>
          <w:sz w:val="24"/>
          <w:szCs w:val="24"/>
        </w:rPr>
        <w:t xml:space="preserve">ELi Technology’s Emergency Mobile Location (EML) is </w:t>
      </w:r>
      <w:r w:rsidR="00DF5595" w:rsidRPr="00523EE4">
        <w:rPr>
          <w:rFonts w:ascii="Avenir Next LT Pro Light" w:hAnsi="Avenir Next LT Pro Light" w:cs="Arial"/>
          <w:sz w:val="24"/>
          <w:szCs w:val="24"/>
        </w:rPr>
        <w:t>a methodology</w:t>
      </w:r>
      <w:r w:rsidRPr="00523EE4">
        <w:rPr>
          <w:rFonts w:ascii="Avenir Next LT Pro Light" w:hAnsi="Avenir Next LT Pro Light" w:cs="Arial"/>
          <w:sz w:val="24"/>
          <w:szCs w:val="24"/>
        </w:rPr>
        <w:t xml:space="preserve"> that leverages the capabilities of mobile phones to deliver consumer level handset location and detailed dispatchable address information for emergency calls using the Wi-Fi ecosystem to determine location. </w:t>
      </w:r>
      <w:r w:rsidR="00B27493">
        <w:rPr>
          <w:rFonts w:ascii="Avenir Next LT Pro Light" w:hAnsi="Avenir Next LT Pro Light" w:cs="Arial"/>
          <w:sz w:val="24"/>
          <w:szCs w:val="24"/>
        </w:rPr>
        <w:t xml:space="preserve"> </w:t>
      </w:r>
    </w:p>
    <w:p w14:paraId="063E7E82" w14:textId="5BB1A492" w:rsidR="00523EE4" w:rsidRDefault="00540238" w:rsidP="00DF5595">
      <w:pPr>
        <w:pStyle w:val="Heading2"/>
      </w:pPr>
      <w:bookmarkStart w:id="29" w:name="_Toc54092822"/>
      <w:r>
        <w:rPr>
          <w:noProof/>
        </w:rPr>
        <w:drawing>
          <wp:anchor distT="0" distB="0" distL="114300" distR="114300" simplePos="0" relativeHeight="251671577" behindDoc="0" locked="0" layoutInCell="1" allowOverlap="1" wp14:anchorId="1342E1BF" wp14:editId="355DD7B1">
            <wp:simplePos x="0" y="0"/>
            <wp:positionH relativeFrom="column">
              <wp:posOffset>4245610</wp:posOffset>
            </wp:positionH>
            <wp:positionV relativeFrom="paragraph">
              <wp:posOffset>112395</wp:posOffset>
            </wp:positionV>
            <wp:extent cx="2479040" cy="1829435"/>
            <wp:effectExtent l="0" t="0" r="0" b="0"/>
            <wp:wrapSquare wrapText="bothSides"/>
            <wp:docPr id="53" name="Picture 5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10;&#10;Description automatically generated"/>
                    <pic:cNvPicPr/>
                  </pic:nvPicPr>
                  <pic:blipFill rotWithShape="1">
                    <a:blip r:embed="rId29" cstate="print">
                      <a:extLst>
                        <a:ext uri="{28A0092B-C50C-407E-A947-70E740481C1C}">
                          <a14:useLocalDpi xmlns:a14="http://schemas.microsoft.com/office/drawing/2010/main" val="0"/>
                        </a:ext>
                      </a:extLst>
                    </a:blip>
                    <a:srcRect l="48388" t="16573" b="15753"/>
                    <a:stretch/>
                  </pic:blipFill>
                  <pic:spPr bwMode="auto">
                    <a:xfrm>
                      <a:off x="0" y="0"/>
                      <a:ext cx="2479040" cy="1829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3EE4">
        <w:t>To Be Scenario</w:t>
      </w:r>
      <w:bookmarkEnd w:id="29"/>
    </w:p>
    <w:p w14:paraId="33A619F4" w14:textId="30703518" w:rsidR="00523EE4" w:rsidRDefault="00684945" w:rsidP="00523EE4">
      <w:pPr>
        <w:rPr>
          <w:rFonts w:ascii="Avenir Next LT Pro Light" w:hAnsi="Avenir Next LT Pro Light" w:cs="Arial"/>
          <w:noProof/>
          <w:sz w:val="24"/>
          <w:szCs w:val="24"/>
        </w:rPr>
      </w:pPr>
      <w:r w:rsidRPr="00684945">
        <w:rPr>
          <w:rFonts w:ascii="Avenir Next LT Pro Light" w:hAnsi="Avenir Next LT Pro Light" w:cs="Arial"/>
          <w:noProof/>
          <w:sz w:val="24"/>
          <w:szCs w:val="24"/>
        </w:rPr>
        <w:t xml:space="preserve">The to-be scenario activity is used to map out the personas’ future  experience when the idea/solution is implemented. The activity identifies  what necessary enablers there are and what values the future experience  would bring. </w:t>
      </w:r>
    </w:p>
    <w:p w14:paraId="24419FEC" w14:textId="5F80EE74" w:rsidR="00684945" w:rsidRDefault="00684945" w:rsidP="00523EE4">
      <w:pPr>
        <w:rPr>
          <w:rFonts w:ascii="Avenir Next LT Pro Light" w:hAnsi="Avenir Next LT Pro Light" w:cs="Arial"/>
          <w:noProof/>
          <w:sz w:val="24"/>
          <w:szCs w:val="24"/>
        </w:rPr>
      </w:pPr>
    </w:p>
    <w:p w14:paraId="2F62418C" w14:textId="7C500A83" w:rsidR="00684945" w:rsidRDefault="00684945" w:rsidP="00DF5595">
      <w:pPr>
        <w:pStyle w:val="Heading2"/>
      </w:pPr>
      <w:bookmarkStart w:id="30" w:name="_Toc54092823"/>
      <w:r>
        <w:t>To Be Scenario – Call Taker</w:t>
      </w:r>
      <w:bookmarkEnd w:id="30"/>
    </w:p>
    <w:p w14:paraId="0B5BF8DD" w14:textId="024A5E0E" w:rsidR="00684945" w:rsidRPr="00684945" w:rsidRDefault="00684945" w:rsidP="00684945">
      <w:pPr>
        <w:rPr>
          <w:rFonts w:ascii="Avenir Next LT Pro Light" w:hAnsi="Avenir Next LT Pro Light" w:cs="Arial"/>
          <w:noProof/>
          <w:sz w:val="24"/>
          <w:szCs w:val="24"/>
        </w:rPr>
      </w:pPr>
      <w:r w:rsidRPr="00684945">
        <w:rPr>
          <w:rFonts w:ascii="Avenir Next LT Pro Light" w:hAnsi="Avenir Next LT Pro Light" w:cs="Arial"/>
          <w:noProof/>
          <w:sz w:val="24"/>
          <w:szCs w:val="24"/>
        </w:rPr>
        <w:t xml:space="preserve">The result from the activity are values to </w:t>
      </w:r>
      <w:r>
        <w:rPr>
          <w:rFonts w:ascii="Avenir Next LT Pro Light" w:hAnsi="Avenir Next LT Pro Light" w:cs="Arial"/>
          <w:noProof/>
          <w:sz w:val="24"/>
          <w:szCs w:val="24"/>
        </w:rPr>
        <w:t xml:space="preserve">the Call Taker </w:t>
      </w:r>
      <w:r w:rsidRPr="00684945">
        <w:rPr>
          <w:rFonts w:ascii="Avenir Next LT Pro Light" w:hAnsi="Avenir Next LT Pro Light" w:cs="Arial"/>
          <w:noProof/>
          <w:sz w:val="24"/>
          <w:szCs w:val="24"/>
        </w:rPr>
        <w:t xml:space="preserve"> that can be enabled by ELi’s  technology in the scenario from answering incoming call to closing call. The  as-is scenario will be the same, but </w:t>
      </w:r>
      <w:r>
        <w:rPr>
          <w:rFonts w:ascii="Avenir Next LT Pro Light" w:hAnsi="Avenir Next LT Pro Light" w:cs="Arial"/>
          <w:noProof/>
          <w:sz w:val="24"/>
          <w:szCs w:val="24"/>
        </w:rPr>
        <w:t xml:space="preserve">the Call Taker </w:t>
      </w:r>
      <w:r w:rsidRPr="00684945">
        <w:rPr>
          <w:rFonts w:ascii="Avenir Next LT Pro Light" w:hAnsi="Avenir Next LT Pro Light" w:cs="Arial"/>
          <w:noProof/>
          <w:sz w:val="24"/>
          <w:szCs w:val="24"/>
        </w:rPr>
        <w:t xml:space="preserve">will </w:t>
      </w:r>
      <w:r w:rsidR="00A87E73">
        <w:rPr>
          <w:rFonts w:ascii="Avenir Next LT Pro Light" w:hAnsi="Avenir Next LT Pro Light" w:cs="Arial"/>
          <w:noProof/>
          <w:sz w:val="24"/>
          <w:szCs w:val="24"/>
        </w:rPr>
        <w:t>g</w:t>
      </w:r>
      <w:r w:rsidRPr="00684945">
        <w:rPr>
          <w:rFonts w:ascii="Avenir Next LT Pro Light" w:hAnsi="Avenir Next LT Pro Light" w:cs="Arial"/>
          <w:noProof/>
          <w:sz w:val="24"/>
          <w:szCs w:val="24"/>
        </w:rPr>
        <w:t>et more detailed  location information</w:t>
      </w:r>
      <w:r w:rsidR="00A87E73">
        <w:rPr>
          <w:rFonts w:ascii="Avenir Next LT Pro Light" w:hAnsi="Avenir Next LT Pro Light" w:cs="Arial"/>
          <w:noProof/>
          <w:sz w:val="24"/>
          <w:szCs w:val="24"/>
        </w:rPr>
        <w:t xml:space="preserve"> faster</w:t>
      </w:r>
      <w:r w:rsidRPr="00684945">
        <w:rPr>
          <w:rFonts w:ascii="Avenir Next LT Pro Light" w:hAnsi="Avenir Next LT Pro Light" w:cs="Arial"/>
          <w:noProof/>
          <w:sz w:val="24"/>
          <w:szCs w:val="24"/>
        </w:rPr>
        <w:t>. The identified values are:</w:t>
      </w:r>
    </w:p>
    <w:p w14:paraId="225EE14A" w14:textId="77777777" w:rsidR="00684945" w:rsidRPr="00684945" w:rsidRDefault="00684945" w:rsidP="003D0A04">
      <w:pPr>
        <w:pStyle w:val="ListParagraph"/>
        <w:numPr>
          <w:ilvl w:val="0"/>
          <w:numId w:val="9"/>
        </w:numPr>
        <w:rPr>
          <w:rFonts w:ascii="Avenir Next LT Pro Light" w:hAnsi="Avenir Next LT Pro Light" w:cs="Arial"/>
          <w:noProof/>
          <w:sz w:val="24"/>
          <w:szCs w:val="24"/>
        </w:rPr>
      </w:pPr>
      <w:r w:rsidRPr="00684945">
        <w:rPr>
          <w:rFonts w:ascii="Avenir Next LT Pro Light" w:hAnsi="Avenir Next LT Pro Light" w:cs="Arial"/>
          <w:noProof/>
          <w:sz w:val="24"/>
          <w:szCs w:val="24"/>
        </w:rPr>
        <w:t>Can assess multiple similar calls because some info are already known</w:t>
      </w:r>
    </w:p>
    <w:p w14:paraId="2CF58DF4" w14:textId="77777777" w:rsidR="00684945" w:rsidRPr="00684945" w:rsidRDefault="00684945" w:rsidP="003D0A04">
      <w:pPr>
        <w:pStyle w:val="ListParagraph"/>
        <w:numPr>
          <w:ilvl w:val="0"/>
          <w:numId w:val="9"/>
        </w:numPr>
        <w:rPr>
          <w:rFonts w:ascii="Avenir Next LT Pro Light" w:hAnsi="Avenir Next LT Pro Light" w:cs="Arial"/>
          <w:noProof/>
          <w:sz w:val="24"/>
          <w:szCs w:val="24"/>
        </w:rPr>
      </w:pPr>
      <w:r w:rsidRPr="00684945">
        <w:rPr>
          <w:rFonts w:ascii="Avenir Next LT Pro Light" w:hAnsi="Avenir Next LT Pro Light" w:cs="Arial"/>
          <w:noProof/>
          <w:sz w:val="24"/>
          <w:szCs w:val="24"/>
        </w:rPr>
        <w:t>Assist in triage calls</w:t>
      </w:r>
    </w:p>
    <w:p w14:paraId="63539AB6" w14:textId="77777777" w:rsidR="00684945" w:rsidRPr="00684945" w:rsidRDefault="00684945" w:rsidP="003D0A04">
      <w:pPr>
        <w:pStyle w:val="ListParagraph"/>
        <w:numPr>
          <w:ilvl w:val="0"/>
          <w:numId w:val="9"/>
        </w:numPr>
        <w:rPr>
          <w:rFonts w:ascii="Avenir Next LT Pro Light" w:hAnsi="Avenir Next LT Pro Light" w:cs="Arial"/>
          <w:noProof/>
          <w:sz w:val="24"/>
          <w:szCs w:val="24"/>
        </w:rPr>
      </w:pPr>
      <w:r w:rsidRPr="00684945">
        <w:rPr>
          <w:rFonts w:ascii="Avenir Next LT Pro Light" w:hAnsi="Avenir Next LT Pro Light" w:cs="Arial"/>
          <w:noProof/>
          <w:sz w:val="24"/>
          <w:szCs w:val="24"/>
        </w:rPr>
        <w:t>Reduce stress level</w:t>
      </w:r>
    </w:p>
    <w:p w14:paraId="1963267D" w14:textId="65C9173F" w:rsidR="00684945" w:rsidRPr="00684945" w:rsidRDefault="00684945" w:rsidP="003D0A04">
      <w:pPr>
        <w:pStyle w:val="ListParagraph"/>
        <w:numPr>
          <w:ilvl w:val="0"/>
          <w:numId w:val="9"/>
        </w:numPr>
        <w:rPr>
          <w:rFonts w:ascii="Avenir Next LT Pro Light" w:hAnsi="Avenir Next LT Pro Light" w:cs="Arial"/>
          <w:noProof/>
          <w:sz w:val="24"/>
          <w:szCs w:val="24"/>
        </w:rPr>
      </w:pPr>
      <w:r w:rsidRPr="00684945">
        <w:rPr>
          <w:rFonts w:ascii="Avenir Next LT Pro Light" w:hAnsi="Avenir Next LT Pro Light" w:cs="Arial"/>
          <w:noProof/>
          <w:sz w:val="24"/>
          <w:szCs w:val="24"/>
        </w:rPr>
        <w:t>Shorter time to dispatch</w:t>
      </w:r>
      <w:r w:rsidR="00D57255">
        <w:rPr>
          <w:rFonts w:ascii="Avenir Next LT Pro Light" w:hAnsi="Avenir Next LT Pro Light" w:cs="Arial"/>
          <w:noProof/>
          <w:sz w:val="24"/>
          <w:szCs w:val="24"/>
        </w:rPr>
        <w:t xml:space="preserve">: consensus was minimum 30 second savings, potetnially as much as 90 seconds savings oer call. </w:t>
      </w:r>
    </w:p>
    <w:p w14:paraId="0BC8523E" w14:textId="77777777" w:rsidR="00684945" w:rsidRPr="00684945" w:rsidRDefault="00684945" w:rsidP="003D0A04">
      <w:pPr>
        <w:pStyle w:val="ListParagraph"/>
        <w:numPr>
          <w:ilvl w:val="0"/>
          <w:numId w:val="9"/>
        </w:numPr>
        <w:rPr>
          <w:rFonts w:ascii="Avenir Next LT Pro Light" w:hAnsi="Avenir Next LT Pro Light" w:cs="Arial"/>
          <w:noProof/>
          <w:sz w:val="24"/>
          <w:szCs w:val="24"/>
        </w:rPr>
      </w:pPr>
      <w:r w:rsidRPr="00684945">
        <w:rPr>
          <w:rFonts w:ascii="Avenir Next LT Pro Light" w:hAnsi="Avenir Next LT Pro Light" w:cs="Arial"/>
          <w:noProof/>
          <w:sz w:val="24"/>
          <w:szCs w:val="24"/>
        </w:rPr>
        <w:t>Reduce interruptions during interview</w:t>
      </w:r>
    </w:p>
    <w:p w14:paraId="1F07DD48" w14:textId="77777777" w:rsidR="00684945" w:rsidRPr="00684945" w:rsidRDefault="00684945" w:rsidP="003D0A04">
      <w:pPr>
        <w:pStyle w:val="ListParagraph"/>
        <w:numPr>
          <w:ilvl w:val="0"/>
          <w:numId w:val="9"/>
        </w:numPr>
        <w:rPr>
          <w:rFonts w:ascii="Avenir Next LT Pro Light" w:hAnsi="Avenir Next LT Pro Light" w:cs="Arial"/>
          <w:noProof/>
          <w:sz w:val="24"/>
          <w:szCs w:val="24"/>
        </w:rPr>
      </w:pPr>
      <w:r w:rsidRPr="00684945">
        <w:rPr>
          <w:rFonts w:ascii="Avenir Next LT Pro Light" w:hAnsi="Avenir Next LT Pro Light" w:cs="Arial"/>
          <w:noProof/>
          <w:sz w:val="24"/>
          <w:szCs w:val="24"/>
        </w:rPr>
        <w:lastRenderedPageBreak/>
        <w:t>Manage dispatch personnel better</w:t>
      </w:r>
    </w:p>
    <w:p w14:paraId="0BC0D4F2" w14:textId="77777777" w:rsidR="00684945" w:rsidRPr="00684945" w:rsidRDefault="00684945" w:rsidP="003D0A04">
      <w:pPr>
        <w:pStyle w:val="ListParagraph"/>
        <w:numPr>
          <w:ilvl w:val="0"/>
          <w:numId w:val="9"/>
        </w:numPr>
        <w:rPr>
          <w:rFonts w:ascii="Avenir Next LT Pro Light" w:hAnsi="Avenir Next LT Pro Light" w:cs="Arial"/>
          <w:noProof/>
          <w:sz w:val="24"/>
          <w:szCs w:val="24"/>
        </w:rPr>
      </w:pPr>
      <w:r w:rsidRPr="00684945">
        <w:rPr>
          <w:rFonts w:ascii="Avenir Next LT Pro Light" w:hAnsi="Avenir Next LT Pro Light" w:cs="Arial"/>
          <w:noProof/>
          <w:sz w:val="24"/>
          <w:szCs w:val="24"/>
        </w:rPr>
        <w:t>Increase confidence</w:t>
      </w:r>
    </w:p>
    <w:p w14:paraId="7FB60DD2" w14:textId="77777777" w:rsidR="00684945" w:rsidRPr="00684945" w:rsidRDefault="00684945" w:rsidP="003D0A04">
      <w:pPr>
        <w:pStyle w:val="ListParagraph"/>
        <w:numPr>
          <w:ilvl w:val="0"/>
          <w:numId w:val="9"/>
        </w:numPr>
        <w:rPr>
          <w:rFonts w:ascii="Avenir Next LT Pro Light" w:hAnsi="Avenir Next LT Pro Light" w:cs="Arial"/>
          <w:noProof/>
          <w:sz w:val="24"/>
          <w:szCs w:val="24"/>
        </w:rPr>
      </w:pPr>
      <w:r w:rsidRPr="00684945">
        <w:rPr>
          <w:rFonts w:ascii="Avenir Next LT Pro Light" w:hAnsi="Avenir Next LT Pro Light" w:cs="Arial"/>
          <w:noProof/>
          <w:sz w:val="24"/>
          <w:szCs w:val="24"/>
        </w:rPr>
        <w:t>Shorter time to complete interview</w:t>
      </w:r>
    </w:p>
    <w:p w14:paraId="063D1D31" w14:textId="77777777" w:rsidR="00684945" w:rsidRPr="00684945" w:rsidRDefault="00684945" w:rsidP="003D0A04">
      <w:pPr>
        <w:pStyle w:val="ListParagraph"/>
        <w:numPr>
          <w:ilvl w:val="0"/>
          <w:numId w:val="9"/>
        </w:numPr>
        <w:rPr>
          <w:rFonts w:ascii="Avenir Next LT Pro Light" w:hAnsi="Avenir Next LT Pro Light" w:cs="Arial"/>
          <w:noProof/>
          <w:sz w:val="24"/>
          <w:szCs w:val="24"/>
        </w:rPr>
      </w:pPr>
      <w:r w:rsidRPr="00684945">
        <w:rPr>
          <w:rFonts w:ascii="Avenir Next LT Pro Light" w:hAnsi="Avenir Next LT Pro Light" w:cs="Arial"/>
          <w:noProof/>
          <w:sz w:val="24"/>
          <w:szCs w:val="24"/>
        </w:rPr>
        <w:t>Additional information such as location of heart starter etc.</w:t>
      </w:r>
    </w:p>
    <w:p w14:paraId="7195837D" w14:textId="77777777" w:rsidR="00684945" w:rsidRPr="00684945" w:rsidRDefault="00684945" w:rsidP="003D0A04">
      <w:pPr>
        <w:pStyle w:val="ListParagraph"/>
        <w:numPr>
          <w:ilvl w:val="0"/>
          <w:numId w:val="9"/>
        </w:numPr>
        <w:rPr>
          <w:rFonts w:ascii="Avenir Next LT Pro Light" w:hAnsi="Avenir Next LT Pro Light" w:cs="Arial"/>
          <w:noProof/>
          <w:sz w:val="24"/>
          <w:szCs w:val="24"/>
        </w:rPr>
      </w:pPr>
      <w:r w:rsidRPr="00684945">
        <w:rPr>
          <w:rFonts w:ascii="Avenir Next LT Pro Light" w:hAnsi="Avenir Next LT Pro Light" w:cs="Arial"/>
          <w:noProof/>
          <w:sz w:val="24"/>
          <w:szCs w:val="24"/>
        </w:rPr>
        <w:t>First responder notification to caller</w:t>
      </w:r>
    </w:p>
    <w:p w14:paraId="271FE068" w14:textId="14CD91C4" w:rsidR="00684945" w:rsidRPr="00684945" w:rsidRDefault="00D57255" w:rsidP="003D0A04">
      <w:pPr>
        <w:pStyle w:val="ListParagraph"/>
        <w:numPr>
          <w:ilvl w:val="0"/>
          <w:numId w:val="9"/>
        </w:numPr>
        <w:rPr>
          <w:b/>
        </w:rPr>
      </w:pPr>
      <w:r>
        <w:rPr>
          <w:rFonts w:ascii="Avenir Next LT Pro Light" w:hAnsi="Avenir Next LT Pro Light" w:cs="Arial"/>
          <w:noProof/>
          <w:sz w:val="24"/>
          <w:szCs w:val="24"/>
        </w:rPr>
        <w:t>Financial s</w:t>
      </w:r>
      <w:r w:rsidR="00684945" w:rsidRPr="00684945">
        <w:rPr>
          <w:rFonts w:ascii="Avenir Next LT Pro Light" w:hAnsi="Avenir Next LT Pro Light" w:cs="Arial"/>
          <w:noProof/>
          <w:sz w:val="24"/>
          <w:szCs w:val="24"/>
        </w:rPr>
        <w:t xml:space="preserve">avings as a result of time savings; business case </w:t>
      </w:r>
    </w:p>
    <w:p w14:paraId="5D94B8C5" w14:textId="78FB43B6" w:rsidR="00684945" w:rsidRDefault="00684945" w:rsidP="00DF5595">
      <w:pPr>
        <w:pStyle w:val="Heading2"/>
      </w:pPr>
      <w:bookmarkStart w:id="31" w:name="_Toc54092824"/>
      <w:r>
        <w:t>To Be Scenario – Caller</w:t>
      </w:r>
      <w:bookmarkEnd w:id="31"/>
    </w:p>
    <w:p w14:paraId="0AE6D551" w14:textId="21C04B72" w:rsidR="002A5E56" w:rsidRPr="002A5E56" w:rsidRDefault="002A5E56" w:rsidP="002A5E56">
      <w:pPr>
        <w:rPr>
          <w:rFonts w:ascii="Avenir Next LT Pro Light" w:hAnsi="Avenir Next LT Pro Light" w:cs="Arial"/>
          <w:noProof/>
          <w:sz w:val="24"/>
          <w:szCs w:val="24"/>
        </w:rPr>
      </w:pPr>
      <w:r>
        <w:rPr>
          <w:rFonts w:ascii="Avenir Next LT Pro Light" w:hAnsi="Avenir Next LT Pro Light" w:cs="Arial"/>
          <w:noProof/>
          <w:sz w:val="24"/>
          <w:szCs w:val="24"/>
        </w:rPr>
        <w:t>T</w:t>
      </w:r>
      <w:r w:rsidRPr="002A5E56">
        <w:rPr>
          <w:rFonts w:ascii="Avenir Next LT Pro Light" w:hAnsi="Avenir Next LT Pro Light" w:cs="Arial"/>
          <w:noProof/>
          <w:sz w:val="24"/>
          <w:szCs w:val="24"/>
        </w:rPr>
        <w:t xml:space="preserve">he result from the activity are values to </w:t>
      </w:r>
      <w:r>
        <w:rPr>
          <w:rFonts w:ascii="Avenir Next LT Pro Light" w:hAnsi="Avenir Next LT Pro Light" w:cs="Arial"/>
          <w:noProof/>
          <w:sz w:val="24"/>
          <w:szCs w:val="24"/>
        </w:rPr>
        <w:t xml:space="preserve">the Caller </w:t>
      </w:r>
      <w:r w:rsidRPr="002A5E56">
        <w:rPr>
          <w:rFonts w:ascii="Avenir Next LT Pro Light" w:hAnsi="Avenir Next LT Pro Light" w:cs="Arial"/>
          <w:noProof/>
          <w:sz w:val="24"/>
          <w:szCs w:val="24"/>
        </w:rPr>
        <w:t xml:space="preserve"> that can be enabled by new  technology, including ELi’s technology, in the scenario from an accident to  getting help. Some of the identified values are:</w:t>
      </w:r>
    </w:p>
    <w:p w14:paraId="07D951B5" w14:textId="77777777" w:rsidR="002A5E56" w:rsidRPr="00331692" w:rsidRDefault="002A5E56" w:rsidP="003D0A04">
      <w:pPr>
        <w:pStyle w:val="ListParagraph"/>
        <w:numPr>
          <w:ilvl w:val="0"/>
          <w:numId w:val="10"/>
        </w:numPr>
        <w:rPr>
          <w:rFonts w:ascii="Avenir Next LT Pro Light" w:hAnsi="Avenir Next LT Pro Light" w:cs="Arial"/>
          <w:noProof/>
          <w:sz w:val="24"/>
          <w:szCs w:val="24"/>
        </w:rPr>
      </w:pPr>
      <w:r w:rsidRPr="00331692">
        <w:rPr>
          <w:rFonts w:ascii="Avenir Next LT Pro Light" w:hAnsi="Avenir Next LT Pro Light" w:cs="Arial"/>
          <w:noProof/>
          <w:sz w:val="24"/>
          <w:szCs w:val="24"/>
        </w:rPr>
        <w:t>A correct location gives shorter wait time</w:t>
      </w:r>
    </w:p>
    <w:p w14:paraId="37203C42" w14:textId="77777777" w:rsidR="002A5E56" w:rsidRPr="00331692" w:rsidRDefault="002A5E56" w:rsidP="003D0A04">
      <w:pPr>
        <w:pStyle w:val="ListParagraph"/>
        <w:numPr>
          <w:ilvl w:val="0"/>
          <w:numId w:val="10"/>
        </w:numPr>
        <w:rPr>
          <w:rFonts w:ascii="Avenir Next LT Pro Light" w:hAnsi="Avenir Next LT Pro Light" w:cs="Arial"/>
          <w:noProof/>
          <w:sz w:val="24"/>
          <w:szCs w:val="24"/>
        </w:rPr>
      </w:pPr>
      <w:r w:rsidRPr="00331692">
        <w:rPr>
          <w:rFonts w:ascii="Avenir Next LT Pro Light" w:hAnsi="Avenir Next LT Pro Light" w:cs="Arial"/>
          <w:noProof/>
          <w:sz w:val="24"/>
          <w:szCs w:val="24"/>
        </w:rPr>
        <w:t>Lower stress and frustration</w:t>
      </w:r>
    </w:p>
    <w:p w14:paraId="6AB48FF5" w14:textId="77777777" w:rsidR="002A5E56" w:rsidRPr="00331692" w:rsidRDefault="002A5E56" w:rsidP="003D0A04">
      <w:pPr>
        <w:pStyle w:val="ListParagraph"/>
        <w:numPr>
          <w:ilvl w:val="0"/>
          <w:numId w:val="10"/>
        </w:numPr>
        <w:rPr>
          <w:rFonts w:ascii="Avenir Next LT Pro Light" w:hAnsi="Avenir Next LT Pro Light" w:cs="Arial"/>
          <w:noProof/>
          <w:sz w:val="24"/>
          <w:szCs w:val="24"/>
        </w:rPr>
      </w:pPr>
      <w:r w:rsidRPr="00331692">
        <w:rPr>
          <w:rFonts w:ascii="Avenir Next LT Pro Light" w:hAnsi="Avenir Next LT Pro Light" w:cs="Arial"/>
          <w:noProof/>
          <w:sz w:val="24"/>
          <w:szCs w:val="24"/>
        </w:rPr>
        <w:t>Shorter time for questions and answers</w:t>
      </w:r>
    </w:p>
    <w:p w14:paraId="2C039DFF" w14:textId="77777777" w:rsidR="002A5E56" w:rsidRPr="00331692" w:rsidRDefault="002A5E56" w:rsidP="003D0A04">
      <w:pPr>
        <w:pStyle w:val="ListParagraph"/>
        <w:numPr>
          <w:ilvl w:val="0"/>
          <w:numId w:val="10"/>
        </w:numPr>
        <w:rPr>
          <w:rFonts w:ascii="Avenir Next LT Pro Light" w:hAnsi="Avenir Next LT Pro Light" w:cs="Arial"/>
          <w:noProof/>
          <w:sz w:val="24"/>
          <w:szCs w:val="24"/>
        </w:rPr>
      </w:pPr>
      <w:r w:rsidRPr="00331692">
        <w:rPr>
          <w:rFonts w:ascii="Avenir Next LT Pro Light" w:hAnsi="Avenir Next LT Pro Light" w:cs="Arial"/>
          <w:noProof/>
          <w:sz w:val="24"/>
          <w:szCs w:val="24"/>
        </w:rPr>
        <w:t>Faster and correct help</w:t>
      </w:r>
    </w:p>
    <w:p w14:paraId="78164DA8" w14:textId="77777777" w:rsidR="00331692" w:rsidRPr="00331692" w:rsidRDefault="002A5E56" w:rsidP="003D0A04">
      <w:pPr>
        <w:pStyle w:val="ListParagraph"/>
        <w:numPr>
          <w:ilvl w:val="0"/>
          <w:numId w:val="10"/>
        </w:numPr>
        <w:rPr>
          <w:b/>
        </w:rPr>
      </w:pPr>
      <w:r w:rsidRPr="00331692">
        <w:rPr>
          <w:rFonts w:ascii="Avenir Next LT Pro Light" w:hAnsi="Avenir Next LT Pro Light" w:cs="Arial"/>
          <w:noProof/>
          <w:sz w:val="24"/>
          <w:szCs w:val="24"/>
        </w:rPr>
        <w:t>Continual updated info</w:t>
      </w:r>
    </w:p>
    <w:p w14:paraId="5D888694" w14:textId="77777777" w:rsidR="00331692" w:rsidRDefault="00331692" w:rsidP="00331692">
      <w:pPr>
        <w:rPr>
          <w:b/>
        </w:rPr>
      </w:pPr>
    </w:p>
    <w:p w14:paraId="599FCFC1" w14:textId="06D5EB3E" w:rsidR="00331692" w:rsidRDefault="00331692" w:rsidP="00DF5595">
      <w:pPr>
        <w:pStyle w:val="Heading2"/>
      </w:pPr>
      <w:bookmarkStart w:id="32" w:name="_Toc54092825"/>
      <w:r>
        <w:rPr>
          <w:noProof/>
        </w:rPr>
        <w:drawing>
          <wp:anchor distT="0" distB="0" distL="114300" distR="114300" simplePos="0" relativeHeight="251673625" behindDoc="0" locked="0" layoutInCell="1" allowOverlap="1" wp14:anchorId="78F0EE69" wp14:editId="594CF20C">
            <wp:simplePos x="0" y="0"/>
            <wp:positionH relativeFrom="column">
              <wp:posOffset>4100830</wp:posOffset>
            </wp:positionH>
            <wp:positionV relativeFrom="paragraph">
              <wp:posOffset>282575</wp:posOffset>
            </wp:positionV>
            <wp:extent cx="2684780" cy="1892935"/>
            <wp:effectExtent l="0" t="0" r="127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0">
                      <a:extLst>
                        <a:ext uri="{28A0092B-C50C-407E-A947-70E740481C1C}">
                          <a14:useLocalDpi xmlns:a14="http://schemas.microsoft.com/office/drawing/2010/main" val="0"/>
                        </a:ext>
                      </a:extLst>
                    </a:blip>
                    <a:stretch>
                      <a:fillRect/>
                    </a:stretch>
                  </pic:blipFill>
                  <pic:spPr bwMode="auto">
                    <a:xfrm>
                      <a:off x="0" y="0"/>
                      <a:ext cx="2684780" cy="1892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Roadmap</w:t>
      </w:r>
      <w:bookmarkEnd w:id="32"/>
    </w:p>
    <w:p w14:paraId="026826B9" w14:textId="6B145A37" w:rsidR="00331692" w:rsidRPr="00331692" w:rsidRDefault="00331692" w:rsidP="00331692">
      <w:pPr>
        <w:rPr>
          <w:rFonts w:ascii="Avenir Next LT Pro Light" w:hAnsi="Avenir Next LT Pro Light" w:cs="Arial"/>
          <w:noProof/>
          <w:sz w:val="24"/>
          <w:szCs w:val="24"/>
        </w:rPr>
      </w:pPr>
      <w:r w:rsidRPr="00331692">
        <w:rPr>
          <w:rFonts w:ascii="Avenir Next LT Pro Light" w:hAnsi="Avenir Next LT Pro Light" w:cs="Arial"/>
          <w:noProof/>
          <w:sz w:val="24"/>
          <w:szCs w:val="24"/>
        </w:rPr>
        <w:t>The roadmap activity is used to articulate the vision for the future and  deliver an experience today that sets the project down the right path. It  determines the “must have” features there are in the short-term, the “nice  to have” features in the mid-term and the “might need to have” features in  the long-term in order to fulfill the persona’s identified needs and create  value in each step.</w:t>
      </w:r>
    </w:p>
    <w:p w14:paraId="62F1FFD8" w14:textId="655BF232" w:rsidR="00331692" w:rsidRDefault="00331692" w:rsidP="00331692">
      <w:pPr>
        <w:rPr>
          <w:rFonts w:ascii="Avenir Next LT Pro Light" w:hAnsi="Avenir Next LT Pro Light" w:cs="Arial"/>
          <w:noProof/>
          <w:sz w:val="24"/>
          <w:szCs w:val="24"/>
        </w:rPr>
      </w:pPr>
      <w:r>
        <w:rPr>
          <w:rFonts w:ascii="Avenir Next LT Pro Light" w:hAnsi="Avenir Next LT Pro Light" w:cs="Arial"/>
          <w:noProof/>
          <w:sz w:val="24"/>
          <w:szCs w:val="24"/>
        </w:rPr>
        <w:t xml:space="preserve"> </w:t>
      </w:r>
    </w:p>
    <w:p w14:paraId="1BD517EC" w14:textId="57310420" w:rsidR="00331692" w:rsidRDefault="00331692" w:rsidP="00331692">
      <w:pPr>
        <w:rPr>
          <w:rFonts w:ascii="Avenir Next LT Pro Light" w:hAnsi="Avenir Next LT Pro Light" w:cs="Arial"/>
          <w:noProof/>
          <w:sz w:val="24"/>
          <w:szCs w:val="24"/>
        </w:rPr>
      </w:pPr>
      <w:r>
        <w:rPr>
          <w:rFonts w:ascii="Avenir Next LT Pro Light" w:hAnsi="Avenir Next LT Pro Light" w:cs="Arial"/>
          <w:noProof/>
          <w:sz w:val="24"/>
          <w:szCs w:val="24"/>
        </w:rPr>
        <w:t>The following “must have “ features identified can be deilvered now with the implementation of the EML solution:</w:t>
      </w:r>
    </w:p>
    <w:p w14:paraId="3C8435A8" w14:textId="77777777" w:rsidR="00331692" w:rsidRPr="00331692" w:rsidRDefault="00331692" w:rsidP="003D0A04">
      <w:pPr>
        <w:pStyle w:val="ListParagraph"/>
        <w:numPr>
          <w:ilvl w:val="0"/>
          <w:numId w:val="11"/>
        </w:numPr>
        <w:rPr>
          <w:rFonts w:ascii="Avenir Next LT Pro Light" w:hAnsi="Avenir Next LT Pro Light" w:cs="Arial"/>
          <w:noProof/>
          <w:sz w:val="24"/>
          <w:szCs w:val="24"/>
        </w:rPr>
      </w:pPr>
      <w:r w:rsidRPr="00331692">
        <w:rPr>
          <w:rFonts w:ascii="Avenir Next LT Pro Light" w:hAnsi="Avenir Next LT Pro Light" w:cs="Arial"/>
          <w:noProof/>
          <w:sz w:val="24"/>
          <w:szCs w:val="24"/>
        </w:rPr>
        <w:t>Accurate dispatchable location</w:t>
      </w:r>
    </w:p>
    <w:p w14:paraId="7355658B" w14:textId="6B05C2C6" w:rsidR="00331692" w:rsidRPr="00331692" w:rsidRDefault="00331692" w:rsidP="003D0A04">
      <w:pPr>
        <w:pStyle w:val="ListParagraph"/>
        <w:numPr>
          <w:ilvl w:val="0"/>
          <w:numId w:val="11"/>
        </w:numPr>
        <w:rPr>
          <w:rFonts w:ascii="Avenir Next LT Pro Light" w:hAnsi="Avenir Next LT Pro Light" w:cs="Arial"/>
          <w:noProof/>
          <w:sz w:val="24"/>
          <w:szCs w:val="24"/>
        </w:rPr>
      </w:pPr>
      <w:r w:rsidRPr="00331692">
        <w:rPr>
          <w:rFonts w:ascii="Avenir Next LT Pro Light" w:hAnsi="Avenir Next LT Pro Light" w:cs="Arial"/>
          <w:noProof/>
          <w:sz w:val="24"/>
          <w:szCs w:val="24"/>
        </w:rPr>
        <w:t xml:space="preserve">Know </w:t>
      </w:r>
      <w:r>
        <w:rPr>
          <w:rFonts w:ascii="Avenir Next LT Pro Light" w:hAnsi="Avenir Next LT Pro Light" w:cs="Arial"/>
          <w:noProof/>
          <w:sz w:val="24"/>
          <w:szCs w:val="24"/>
        </w:rPr>
        <w:t xml:space="preserve">the </w:t>
      </w:r>
      <w:r w:rsidRPr="00331692">
        <w:rPr>
          <w:rFonts w:ascii="Avenir Next LT Pro Light" w:hAnsi="Avenir Next LT Pro Light" w:cs="Arial"/>
          <w:noProof/>
          <w:sz w:val="24"/>
          <w:szCs w:val="24"/>
        </w:rPr>
        <w:t>location of user with respect of privacy  (GDPR, protected identity)</w:t>
      </w:r>
    </w:p>
    <w:p w14:paraId="72AAA5BC" w14:textId="3CC5CED2" w:rsidR="00EA2BCF" w:rsidRDefault="0036650E" w:rsidP="000013CD">
      <w:pPr>
        <w:pStyle w:val="Heading1"/>
      </w:pPr>
      <w:r w:rsidRPr="00331692">
        <w:br w:type="page"/>
      </w:r>
      <w:bookmarkStart w:id="33" w:name="_Toc54092826"/>
      <w:r w:rsidR="00EA2BCF">
        <w:lastRenderedPageBreak/>
        <w:t>CONCLUSION</w:t>
      </w:r>
      <w:bookmarkEnd w:id="33"/>
    </w:p>
    <w:p w14:paraId="6DC5150F" w14:textId="77777777" w:rsidR="000013CD" w:rsidRPr="000013CD" w:rsidRDefault="000013CD" w:rsidP="000013CD">
      <w:pPr>
        <w:rPr>
          <w:lang w:val="en-US"/>
        </w:rPr>
      </w:pPr>
    </w:p>
    <w:p w14:paraId="4E9FFF5B" w14:textId="3F505B6A" w:rsidR="000013CD" w:rsidRDefault="000013CD" w:rsidP="000013CD">
      <w:pPr>
        <w:spacing w:line="276" w:lineRule="auto"/>
        <w:jc w:val="both"/>
        <w:rPr>
          <w:rFonts w:ascii="Avenir Next LT Pro Light" w:hAnsi="Avenir Next LT Pro Light" w:cs="Arial"/>
          <w:sz w:val="24"/>
          <w:szCs w:val="24"/>
        </w:rPr>
      </w:pPr>
      <w:r>
        <w:rPr>
          <w:rFonts w:ascii="Avenir Next LT Pro Light" w:hAnsi="Avenir Next LT Pro Light" w:cs="Arial"/>
          <w:sz w:val="24"/>
          <w:szCs w:val="24"/>
        </w:rPr>
        <w:t>The</w:t>
      </w:r>
      <w:r w:rsidRPr="00773ABB">
        <w:rPr>
          <w:rFonts w:ascii="Avenir Next LT Pro Light" w:hAnsi="Avenir Next LT Pro Light" w:cs="Arial"/>
          <w:sz w:val="24"/>
          <w:szCs w:val="24"/>
        </w:rPr>
        <w:t xml:space="preserve"> workshop </w:t>
      </w:r>
      <w:r w:rsidR="00CD0696">
        <w:rPr>
          <w:rFonts w:ascii="Avenir Next LT Pro Light" w:hAnsi="Avenir Next LT Pro Light" w:cs="Arial"/>
          <w:sz w:val="24"/>
          <w:szCs w:val="24"/>
        </w:rPr>
        <w:t xml:space="preserve">really broke down the value accurate localization means for multiple steps in the delivery chain </w:t>
      </w:r>
      <w:r w:rsidR="000259E2">
        <w:rPr>
          <w:rFonts w:ascii="Avenir Next LT Pro Light" w:hAnsi="Avenir Next LT Pro Light" w:cs="Arial"/>
          <w:sz w:val="24"/>
          <w:szCs w:val="24"/>
        </w:rPr>
        <w:t>o</w:t>
      </w:r>
      <w:r w:rsidR="00CD0696">
        <w:rPr>
          <w:rFonts w:ascii="Avenir Next LT Pro Light" w:hAnsi="Avenir Next LT Pro Light" w:cs="Arial"/>
          <w:sz w:val="24"/>
          <w:szCs w:val="24"/>
        </w:rPr>
        <w:t xml:space="preserve">f a 112 </w:t>
      </w:r>
      <w:r w:rsidR="00F91EC8">
        <w:rPr>
          <w:rFonts w:ascii="Avenir Next LT Pro Light" w:hAnsi="Avenir Next LT Pro Light" w:cs="Arial"/>
          <w:sz w:val="24"/>
          <w:szCs w:val="24"/>
        </w:rPr>
        <w:t>call:</w:t>
      </w:r>
      <w:r w:rsidR="000259E2">
        <w:rPr>
          <w:rFonts w:ascii="Avenir Next LT Pro Light" w:hAnsi="Avenir Next LT Pro Light" w:cs="Arial"/>
          <w:sz w:val="24"/>
          <w:szCs w:val="24"/>
        </w:rPr>
        <w:t xml:space="preserve"> from the caller through to the First Responder unit. </w:t>
      </w:r>
      <w:r w:rsidR="00CD0696">
        <w:rPr>
          <w:rFonts w:ascii="Avenir Next LT Pro Light" w:hAnsi="Avenir Next LT Pro Light" w:cs="Arial"/>
          <w:sz w:val="24"/>
          <w:szCs w:val="24"/>
        </w:rPr>
        <w:t>The collective</w:t>
      </w:r>
      <w:r w:rsidRPr="00773ABB">
        <w:rPr>
          <w:rFonts w:ascii="Avenir Next LT Pro Light" w:hAnsi="Avenir Next LT Pro Light" w:cs="Arial"/>
          <w:sz w:val="24"/>
          <w:szCs w:val="24"/>
        </w:rPr>
        <w:t xml:space="preserve"> consensus in </w:t>
      </w:r>
      <w:r>
        <w:rPr>
          <w:rFonts w:ascii="Avenir Next LT Pro Light" w:hAnsi="Avenir Next LT Pro Light" w:cs="Arial"/>
          <w:sz w:val="24"/>
          <w:szCs w:val="24"/>
        </w:rPr>
        <w:t>the</w:t>
      </w:r>
      <w:r w:rsidRPr="00773ABB">
        <w:rPr>
          <w:rFonts w:ascii="Avenir Next LT Pro Light" w:hAnsi="Avenir Next LT Pro Light" w:cs="Arial"/>
          <w:sz w:val="24"/>
          <w:szCs w:val="24"/>
        </w:rPr>
        <w:t xml:space="preserve"> value accurate dispatchable localization</w:t>
      </w:r>
      <w:r>
        <w:rPr>
          <w:rFonts w:ascii="Avenir Next LT Pro Light" w:hAnsi="Avenir Next LT Pro Light" w:cs="Arial"/>
          <w:sz w:val="24"/>
          <w:szCs w:val="24"/>
        </w:rPr>
        <w:t xml:space="preserve"> </w:t>
      </w:r>
      <w:r w:rsidRPr="00773ABB">
        <w:rPr>
          <w:rFonts w:ascii="Avenir Next LT Pro Light" w:hAnsi="Avenir Next LT Pro Light" w:cs="Arial"/>
          <w:sz w:val="24"/>
          <w:szCs w:val="24"/>
        </w:rPr>
        <w:t xml:space="preserve">information brings to 112 call handling and </w:t>
      </w:r>
      <w:r>
        <w:rPr>
          <w:rFonts w:ascii="Avenir Next LT Pro Light" w:hAnsi="Avenir Next LT Pro Light" w:cs="Arial"/>
          <w:sz w:val="24"/>
          <w:szCs w:val="24"/>
        </w:rPr>
        <w:t>o</w:t>
      </w:r>
      <w:r w:rsidRPr="00773ABB">
        <w:rPr>
          <w:rFonts w:ascii="Avenir Next LT Pro Light" w:hAnsi="Avenir Next LT Pro Light" w:cs="Arial"/>
          <w:sz w:val="24"/>
          <w:szCs w:val="24"/>
        </w:rPr>
        <w:t>perations</w:t>
      </w:r>
      <w:r w:rsidR="009367B2">
        <w:rPr>
          <w:rFonts w:ascii="Avenir Next LT Pro Light" w:hAnsi="Avenir Next LT Pro Light" w:cs="Arial"/>
          <w:sz w:val="24"/>
          <w:szCs w:val="24"/>
        </w:rPr>
        <w:t xml:space="preserve"> was cry</w:t>
      </w:r>
      <w:r w:rsidR="00A1310C">
        <w:rPr>
          <w:rFonts w:ascii="Avenir Next LT Pro Light" w:hAnsi="Avenir Next LT Pro Light" w:cs="Arial"/>
          <w:sz w:val="24"/>
          <w:szCs w:val="24"/>
        </w:rPr>
        <w:t>s</w:t>
      </w:r>
      <w:r w:rsidR="009367B2">
        <w:rPr>
          <w:rFonts w:ascii="Avenir Next LT Pro Light" w:hAnsi="Avenir Next LT Pro Light" w:cs="Arial"/>
          <w:sz w:val="24"/>
          <w:szCs w:val="24"/>
        </w:rPr>
        <w:t>talized through this exercise</w:t>
      </w:r>
      <w:r w:rsidRPr="00773ABB">
        <w:rPr>
          <w:rFonts w:ascii="Avenir Next LT Pro Light" w:hAnsi="Avenir Next LT Pro Light" w:cs="Arial"/>
          <w:sz w:val="24"/>
          <w:szCs w:val="24"/>
        </w:rPr>
        <w:t>. Achieved outcomes would include call handling time reductions</w:t>
      </w:r>
      <w:r w:rsidR="00FA4379">
        <w:rPr>
          <w:rFonts w:ascii="Avenir Next LT Pro Light" w:hAnsi="Avenir Next LT Pro Light" w:cs="Arial"/>
          <w:sz w:val="24"/>
          <w:szCs w:val="24"/>
        </w:rPr>
        <w:t xml:space="preserve"> (30-90 seconds per call)</w:t>
      </w:r>
      <w:r w:rsidRPr="00773ABB">
        <w:rPr>
          <w:rFonts w:ascii="Avenir Next LT Pro Light" w:hAnsi="Avenir Next LT Pro Light" w:cs="Arial"/>
          <w:sz w:val="24"/>
          <w:szCs w:val="24"/>
        </w:rPr>
        <w:t>, efficient utilization</w:t>
      </w:r>
      <w:r>
        <w:rPr>
          <w:rFonts w:ascii="Avenir Next LT Pro Light" w:hAnsi="Avenir Next LT Pro Light" w:cs="Arial"/>
          <w:sz w:val="24"/>
          <w:szCs w:val="24"/>
        </w:rPr>
        <w:t xml:space="preserve"> </w:t>
      </w:r>
      <w:r w:rsidRPr="00773ABB">
        <w:rPr>
          <w:rFonts w:ascii="Avenir Next LT Pro Light" w:hAnsi="Avenir Next LT Pro Light" w:cs="Arial"/>
          <w:sz w:val="24"/>
          <w:szCs w:val="24"/>
        </w:rPr>
        <w:t>of resources, stress reduction for callers and call takers, which in the end would lead to saving more lives</w:t>
      </w:r>
      <w:r w:rsidR="00FA4379">
        <w:rPr>
          <w:rFonts w:ascii="Avenir Next LT Pro Light" w:hAnsi="Avenir Next LT Pro Light" w:cs="Arial"/>
          <w:sz w:val="24"/>
          <w:szCs w:val="24"/>
        </w:rPr>
        <w:t xml:space="preserve"> and a dramatically more efficient ESN system. </w:t>
      </w:r>
    </w:p>
    <w:p w14:paraId="17F62526" w14:textId="58FBDBD3" w:rsidR="000013CD" w:rsidRDefault="000013CD" w:rsidP="000013CD">
      <w:pPr>
        <w:spacing w:line="276" w:lineRule="auto"/>
        <w:jc w:val="both"/>
        <w:rPr>
          <w:rFonts w:ascii="Avenir Next LT Pro Light" w:hAnsi="Avenir Next LT Pro Light" w:cs="Arial"/>
          <w:sz w:val="24"/>
          <w:szCs w:val="24"/>
        </w:rPr>
      </w:pPr>
    </w:p>
    <w:p w14:paraId="512D1042" w14:textId="179CB778" w:rsidR="000013CD" w:rsidRDefault="000013CD" w:rsidP="000013CD">
      <w:pPr>
        <w:spacing w:line="276" w:lineRule="auto"/>
        <w:jc w:val="both"/>
        <w:rPr>
          <w:rFonts w:ascii="Avenir Next LT Pro Light" w:hAnsi="Avenir Next LT Pro Light" w:cs="Arial"/>
          <w:sz w:val="24"/>
          <w:szCs w:val="24"/>
        </w:rPr>
      </w:pPr>
      <w:r>
        <w:rPr>
          <w:rFonts w:ascii="Avenir Next LT Pro Light" w:hAnsi="Avenir Next LT Pro Light" w:cs="Arial"/>
          <w:sz w:val="24"/>
          <w:szCs w:val="24"/>
        </w:rPr>
        <w:t xml:space="preserve">EML has the “must have” features that 112 Operators need today – the immediate delivery of an accurate location when a caller has contacted 112 from their mobile phone, including indoor and multistory location, and in respect of privacy ( </w:t>
      </w:r>
      <w:r w:rsidRPr="00331692">
        <w:rPr>
          <w:rFonts w:ascii="Avenir Next LT Pro Light" w:hAnsi="Avenir Next LT Pro Light" w:cs="Arial"/>
          <w:noProof/>
          <w:sz w:val="24"/>
          <w:szCs w:val="24"/>
        </w:rPr>
        <w:t>GDPR, protected identity</w:t>
      </w:r>
      <w:r>
        <w:rPr>
          <w:rFonts w:ascii="Avenir Next LT Pro Light" w:hAnsi="Avenir Next LT Pro Light" w:cs="Arial"/>
          <w:noProof/>
          <w:sz w:val="24"/>
          <w:szCs w:val="24"/>
        </w:rPr>
        <w:t>)</w:t>
      </w:r>
      <w:r w:rsidR="001A422B">
        <w:rPr>
          <w:rFonts w:ascii="Avenir Next LT Pro Light" w:hAnsi="Avenir Next LT Pro Light" w:cs="Arial"/>
          <w:noProof/>
          <w:sz w:val="24"/>
          <w:szCs w:val="24"/>
        </w:rPr>
        <w:t xml:space="preserve">.From this platform future states can be enabled; </w:t>
      </w:r>
      <w:r w:rsidR="00E33711">
        <w:rPr>
          <w:rFonts w:ascii="Avenir Next LT Pro Light" w:hAnsi="Avenir Next LT Pro Light" w:cs="Arial"/>
          <w:noProof/>
          <w:sz w:val="24"/>
          <w:szCs w:val="24"/>
        </w:rPr>
        <w:t xml:space="preserve">with automatic dispatchable localization </w:t>
      </w:r>
      <w:r w:rsidR="0053784E">
        <w:rPr>
          <w:rFonts w:ascii="Avenir Next LT Pro Light" w:hAnsi="Avenir Next LT Pro Light" w:cs="Arial"/>
          <w:noProof/>
          <w:sz w:val="24"/>
          <w:szCs w:val="24"/>
        </w:rPr>
        <w:t xml:space="preserve">EML provides, </w:t>
      </w:r>
      <w:r w:rsidR="00B02D98">
        <w:rPr>
          <w:rFonts w:ascii="Avenir Next LT Pro Light" w:hAnsi="Avenir Next LT Pro Light" w:cs="Arial"/>
          <w:noProof/>
          <w:sz w:val="24"/>
          <w:szCs w:val="24"/>
        </w:rPr>
        <w:t xml:space="preserve">incoming calls (and other data) in the future can be more usable and </w:t>
      </w:r>
      <w:r w:rsidR="00683772">
        <w:rPr>
          <w:rFonts w:ascii="Avenir Next LT Pro Light" w:hAnsi="Avenir Next LT Pro Light" w:cs="Arial"/>
          <w:noProof/>
          <w:sz w:val="24"/>
          <w:szCs w:val="24"/>
        </w:rPr>
        <w:t xml:space="preserve">manageable </w:t>
      </w:r>
      <w:r w:rsidR="00B02D98">
        <w:rPr>
          <w:rFonts w:ascii="Avenir Next LT Pro Light" w:hAnsi="Avenir Next LT Pro Light" w:cs="Arial"/>
          <w:noProof/>
          <w:sz w:val="24"/>
          <w:szCs w:val="24"/>
        </w:rPr>
        <w:t xml:space="preserve">to create better 112 caller outcomes. </w:t>
      </w:r>
    </w:p>
    <w:p w14:paraId="49CDF844" w14:textId="77777777" w:rsidR="000013CD" w:rsidRDefault="000013CD" w:rsidP="000013CD">
      <w:pPr>
        <w:spacing w:line="276" w:lineRule="auto"/>
        <w:jc w:val="both"/>
        <w:rPr>
          <w:rFonts w:ascii="Avenir Next LT Pro Light" w:hAnsi="Avenir Next LT Pro Light" w:cs="Arial"/>
          <w:sz w:val="24"/>
          <w:szCs w:val="24"/>
        </w:rPr>
      </w:pPr>
    </w:p>
    <w:p w14:paraId="2A1F6703" w14:textId="25501F61" w:rsidR="000013CD" w:rsidRPr="000013CD" w:rsidRDefault="000013CD" w:rsidP="000013CD">
      <w:pPr>
        <w:rPr>
          <w:rFonts w:ascii="Avenir Next LT Pro Light" w:hAnsi="Avenir Next LT Pro Light" w:cs="Arial"/>
          <w:sz w:val="24"/>
          <w:szCs w:val="24"/>
        </w:rPr>
      </w:pPr>
      <w:r>
        <w:rPr>
          <w:rFonts w:ascii="Avenir Next LT Pro Light" w:hAnsi="Avenir Next LT Pro Light" w:cs="Arial"/>
          <w:sz w:val="24"/>
          <w:szCs w:val="24"/>
        </w:rPr>
        <w:br w:type="page"/>
      </w:r>
    </w:p>
    <w:p w14:paraId="2997A0C9" w14:textId="33838CB0" w:rsidR="006650DF" w:rsidRDefault="00C13FB3">
      <w:pPr>
        <w:rPr>
          <w:rFonts w:ascii="Avenir Next LT Pro Light" w:hAnsi="Avenir Next LT Pro Light"/>
          <w:b/>
          <w:sz w:val="24"/>
        </w:rPr>
      </w:pPr>
      <w:r>
        <w:rPr>
          <w:noProof/>
        </w:rPr>
        <w:lastRenderedPageBreak/>
        <w:drawing>
          <wp:anchor distT="0" distB="0" distL="114300" distR="114300" simplePos="0" relativeHeight="251658254" behindDoc="1" locked="0" layoutInCell="1" allowOverlap="1" wp14:anchorId="4F33982E" wp14:editId="7341DCFA">
            <wp:simplePos x="0" y="0"/>
            <wp:positionH relativeFrom="margin">
              <wp:posOffset>-799627</wp:posOffset>
            </wp:positionH>
            <wp:positionV relativeFrom="paragraph">
              <wp:posOffset>-450216</wp:posOffset>
            </wp:positionV>
            <wp:extent cx="7770858" cy="10079665"/>
            <wp:effectExtent l="0" t="0" r="1905" b="0"/>
            <wp:wrapNone/>
            <wp:docPr id="1130042369" name="Bildobjekt 113004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alphaModFix amt="35000"/>
                      <a:extLst>
                        <a:ext uri="{28A0092B-C50C-407E-A947-70E740481C1C}">
                          <a14:useLocalDpi xmlns:a14="http://schemas.microsoft.com/office/drawing/2010/main" val="0"/>
                        </a:ext>
                      </a:extLst>
                    </a:blip>
                    <a:stretch>
                      <a:fillRect/>
                    </a:stretch>
                  </pic:blipFill>
                  <pic:spPr>
                    <a:xfrm rot="10800000" flipV="1">
                      <a:off x="0" y="0"/>
                      <a:ext cx="7779767" cy="10091222"/>
                    </a:xfrm>
                    <a:prstGeom prst="rect">
                      <a:avLst/>
                    </a:prstGeom>
                  </pic:spPr>
                </pic:pic>
              </a:graphicData>
            </a:graphic>
            <wp14:sizeRelH relativeFrom="page">
              <wp14:pctWidth>0</wp14:pctWidth>
            </wp14:sizeRelH>
            <wp14:sizeRelV relativeFrom="page">
              <wp14:pctHeight>0</wp14:pctHeight>
            </wp14:sizeRelV>
          </wp:anchor>
        </w:drawing>
      </w:r>
    </w:p>
    <w:p w14:paraId="6630F204" w14:textId="26089D34" w:rsidR="003B1C53" w:rsidRPr="00287B8E" w:rsidRDefault="003B1C53" w:rsidP="00E20CF8">
      <w:pPr>
        <w:rPr>
          <w:rFonts w:ascii="Avenir Next LT Pro Light" w:hAnsi="Avenir Next LT Pro Light" w:cs="Arial"/>
          <w:b/>
          <w:bCs/>
          <w:iCs/>
          <w:sz w:val="24"/>
          <w:szCs w:val="24"/>
        </w:rPr>
      </w:pPr>
    </w:p>
    <w:p w14:paraId="09FB792E" w14:textId="0C7F7086" w:rsidR="007D5BDC" w:rsidRPr="00A52B9F" w:rsidRDefault="00790197" w:rsidP="00E20CF8">
      <w:pPr>
        <w:spacing w:line="276" w:lineRule="auto"/>
        <w:rPr>
          <w:rFonts w:ascii="Avenir Next LT Pro Light" w:hAnsi="Avenir Next LT Pro Light" w:cs="Arial"/>
          <w:b/>
          <w:bCs/>
          <w:iCs/>
          <w:sz w:val="24"/>
          <w:szCs w:val="24"/>
        </w:rPr>
      </w:pPr>
      <w:r w:rsidRPr="00790197">
        <w:rPr>
          <w:noProof/>
        </w:rPr>
        <w:t xml:space="preserve"> </w:t>
      </w:r>
    </w:p>
    <w:p w14:paraId="4803952E" w14:textId="4ACB9615" w:rsidR="00200E93" w:rsidRPr="00A52B9F" w:rsidRDefault="00C13FB3" w:rsidP="00E20CF8">
      <w:pPr>
        <w:rPr>
          <w:rFonts w:ascii="Avenir Next LT Pro Light" w:hAnsi="Avenir Next LT Pro Light" w:cs="Arial"/>
          <w:iCs/>
          <w:sz w:val="24"/>
          <w:szCs w:val="24"/>
        </w:rPr>
      </w:pPr>
      <w:r w:rsidRPr="00BE3D3B">
        <w:rPr>
          <w:rFonts w:ascii="Avenir Next LT Pro Light" w:hAnsi="Avenir Next LT Pro Light"/>
          <w:b/>
          <w:noProof/>
          <w:sz w:val="24"/>
          <w:szCs w:val="24"/>
        </w:rPr>
        <mc:AlternateContent>
          <mc:Choice Requires="wps">
            <w:drawing>
              <wp:anchor distT="0" distB="0" distL="114300" distR="114300" simplePos="0" relativeHeight="251658248" behindDoc="0" locked="0" layoutInCell="1" allowOverlap="1" wp14:anchorId="45D6DAEA" wp14:editId="355B41DD">
                <wp:simplePos x="0" y="0"/>
                <wp:positionH relativeFrom="page">
                  <wp:posOffset>3774440</wp:posOffset>
                </wp:positionH>
                <wp:positionV relativeFrom="paragraph">
                  <wp:posOffset>221718</wp:posOffset>
                </wp:positionV>
                <wp:extent cx="3830320" cy="1015365"/>
                <wp:effectExtent l="0" t="0" r="0" b="0"/>
                <wp:wrapNone/>
                <wp:docPr id="1410118308" name="Rektangel 3"/>
                <wp:cNvGraphicFramePr/>
                <a:graphic xmlns:a="http://schemas.openxmlformats.org/drawingml/2006/main">
                  <a:graphicData uri="http://schemas.microsoft.com/office/word/2010/wordprocessingShape">
                    <wps:wsp>
                      <wps:cNvSpPr/>
                      <wps:spPr>
                        <a:xfrm>
                          <a:off x="0" y="0"/>
                          <a:ext cx="3830320" cy="1015365"/>
                        </a:xfrm>
                        <a:prstGeom prst="rect">
                          <a:avLst/>
                        </a:prstGeom>
                        <a:noFill/>
                      </wps:spPr>
                      <wps:txbx>
                        <w:txbxContent>
                          <w:p w14:paraId="43571B0E" w14:textId="77777777" w:rsidR="008A2403" w:rsidRPr="00C13FB3" w:rsidRDefault="005B4680" w:rsidP="008A2403">
                            <w:pPr>
                              <w:jc w:val="center"/>
                              <w:rPr>
                                <w:rFonts w:ascii="Avenir Next LT Pro" w:eastAsia="Lato" w:hAnsi="Avenir Next LT Pro" w:cs="Lato"/>
                                <w:kern w:val="24"/>
                                <w:sz w:val="40"/>
                                <w:szCs w:val="40"/>
                                <w:u w:val="single"/>
                                <w:lang w:val="en-US"/>
                              </w:rPr>
                            </w:pPr>
                            <w:r w:rsidRPr="00C13FB3">
                              <w:rPr>
                                <w:rFonts w:ascii="Avenir Next LT Pro" w:eastAsia="Lato" w:hAnsi="Avenir Next LT Pro" w:cs="Lato"/>
                                <w:kern w:val="24"/>
                                <w:sz w:val="40"/>
                                <w:szCs w:val="40"/>
                                <w:u w:val="single"/>
                                <w:lang w:val="en-US"/>
                              </w:rPr>
                              <w:t xml:space="preserve">Sales </w:t>
                            </w:r>
                            <w:r w:rsidR="008A2403" w:rsidRPr="00C13FB3">
                              <w:rPr>
                                <w:rFonts w:ascii="Avenir Next LT Pro" w:eastAsia="Lato" w:hAnsi="Avenir Next LT Pro" w:cs="Lato"/>
                                <w:kern w:val="24"/>
                                <w:sz w:val="40"/>
                                <w:szCs w:val="40"/>
                                <w:u w:val="single"/>
                                <w:lang w:val="en-US"/>
                              </w:rPr>
                              <w:t>inquiries</w:t>
                            </w:r>
                          </w:p>
                          <w:p w14:paraId="149E3B33" w14:textId="1551C249" w:rsidR="006D7C8A" w:rsidRDefault="006D7C8A" w:rsidP="008A2403">
                            <w:pPr>
                              <w:jc w:val="center"/>
                              <w:rPr>
                                <w:rFonts w:ascii="Avenir Next LT Pro" w:eastAsia="Lato" w:hAnsi="Avenir Next LT Pro" w:cs="Lato"/>
                                <w:kern w:val="24"/>
                                <w:sz w:val="40"/>
                                <w:szCs w:val="40"/>
                                <w:u w:val="single"/>
                                <w:lang w:val="en-US"/>
                              </w:rPr>
                            </w:pPr>
                          </w:p>
                          <w:p w14:paraId="0E405A88" w14:textId="294B0664" w:rsidR="008A2403" w:rsidRPr="00C13FB3" w:rsidRDefault="003D02F3" w:rsidP="008A2403">
                            <w:pPr>
                              <w:jc w:val="center"/>
                              <w:rPr>
                                <w:rFonts w:ascii="Avenir Next LT Pro" w:eastAsia="Lato" w:hAnsi="Avenir Next LT Pro" w:cs="Lato"/>
                                <w:kern w:val="24"/>
                                <w:sz w:val="40"/>
                                <w:szCs w:val="40"/>
                                <w:lang w:val="en-US"/>
                              </w:rPr>
                            </w:pPr>
                            <w:hyperlink r:id="rId32" w:history="1">
                              <w:r w:rsidRPr="00173593">
                                <w:rPr>
                                  <w:rStyle w:val="Hyperlink"/>
                                  <w:rFonts w:ascii="Avenir Next LT Pro" w:eastAsia="Lato" w:hAnsi="Avenir Next LT Pro" w:cs="Lato"/>
                                  <w:kern w:val="24"/>
                                  <w:sz w:val="40"/>
                                  <w:szCs w:val="40"/>
                                  <w:lang w:val="en-US"/>
                                </w:rPr>
                                <w:t>Info@eli-technology.com</w:t>
                              </w:r>
                            </w:hyperlink>
                            <w:r>
                              <w:rPr>
                                <w:rFonts w:ascii="Avenir Next LT Pro" w:eastAsia="Lato" w:hAnsi="Avenir Next LT Pro" w:cs="Lato"/>
                                <w:kern w:val="24"/>
                                <w:sz w:val="40"/>
                                <w:szCs w:val="40"/>
                                <w:u w:val="single"/>
                                <w:lang w:val="en-US"/>
                              </w:rPr>
                              <w:t xml:space="preserve"> </w:t>
                            </w:r>
                            <w:r w:rsidR="005B4680" w:rsidRPr="00C13FB3">
                              <w:rPr>
                                <w:rFonts w:ascii="Avenir Next LT Pro" w:eastAsia="Lato" w:hAnsi="Avenir Next LT Pro" w:cs="Lato"/>
                                <w:kern w:val="24"/>
                                <w:sz w:val="40"/>
                                <w:szCs w:val="40"/>
                                <w:lang w:val="en-US"/>
                              </w:rPr>
                              <w:br/>
                            </w:r>
                          </w:p>
                          <w:p w14:paraId="390F532B" w14:textId="77777777" w:rsidR="005B4680" w:rsidRPr="00C13FB3" w:rsidRDefault="005B4680" w:rsidP="001578F4">
                            <w:pPr>
                              <w:jc w:val="center"/>
                            </w:pPr>
                            <w:r w:rsidRPr="00C13FB3">
                              <w:rPr>
                                <w:rFonts w:ascii="Avenir Next LT Pro" w:eastAsia="Lato" w:hAnsi="Avenir Next LT Pro" w:cs="Lato"/>
                                <w:kern w:val="24"/>
                                <w:sz w:val="40"/>
                                <w:szCs w:val="40"/>
                                <w:u w:val="single"/>
                                <w:lang w:val="en-US"/>
                              </w:rPr>
                              <w:t>ELi Technology AB</w:t>
                            </w:r>
                            <w:r w:rsidRPr="00C13FB3">
                              <w:rPr>
                                <w:rFonts w:ascii="Avenir Next LT Pro" w:eastAsia="Lato" w:hAnsi="Avenir Next LT Pro" w:cs="Lato"/>
                                <w:kern w:val="24"/>
                                <w:sz w:val="40"/>
                                <w:szCs w:val="40"/>
                                <w:lang w:val="en-US"/>
                              </w:rPr>
                              <w:br/>
                              <w:t>Helio, Time Building, Kistagången 12</w:t>
                            </w:r>
                            <w:r w:rsidRPr="00C13FB3">
                              <w:rPr>
                                <w:rFonts w:ascii="Avenir Next LT Pro" w:eastAsia="Lato" w:hAnsi="Avenir Next LT Pro" w:cs="Lato"/>
                                <w:kern w:val="24"/>
                                <w:sz w:val="40"/>
                                <w:szCs w:val="40"/>
                                <w:lang w:val="en-US"/>
                              </w:rPr>
                              <w:br/>
                              <w:t>Kista, Stockholm</w:t>
                            </w:r>
                          </w:p>
                        </w:txbxContent>
                      </wps:txbx>
                      <wps:bodyPr wrap="square">
                        <a:spAutoFit/>
                      </wps:bodyPr>
                    </wps:wsp>
                  </a:graphicData>
                </a:graphic>
                <wp14:sizeRelH relativeFrom="margin">
                  <wp14:pctWidth>0</wp14:pctWidth>
                </wp14:sizeRelH>
              </wp:anchor>
            </w:drawing>
          </mc:Choice>
          <mc:Fallback>
            <w:pict>
              <v:rect w14:anchorId="45D6DAEA" id="Rektangel 3" o:spid="_x0000_s1028" style="position:absolute;margin-left:297.2pt;margin-top:17.45pt;width:301.6pt;height:79.95pt;z-index:2516582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" filled="f" stroked="f">
                <v:textbox style="mso-fit-shape-to-text:t">
                  <w:txbxContent>
                    <w:p w14:paraId="43571B0E" w14:textId="77777777" w:rsidR="008A2403" w:rsidRPr="00C13FB3" w:rsidRDefault="005B4680" w:rsidP="008A2403">
                      <w:pPr>
                        <w:jc w:val="center"/>
                        <w:rPr>
                          <w:rFonts w:ascii="Avenir Next LT Pro" w:eastAsia="Lato" w:hAnsi="Avenir Next LT Pro" w:cs="Lato"/>
                          <w:kern w:val="24"/>
                          <w:sz w:val="40"/>
                          <w:szCs w:val="40"/>
                          <w:u w:val="single"/>
                          <w:lang w:val="en-US"/>
                        </w:rPr>
                      </w:pPr>
                      <w:r w:rsidRPr="00C13FB3">
                        <w:rPr>
                          <w:rFonts w:ascii="Avenir Next LT Pro" w:eastAsia="Lato" w:hAnsi="Avenir Next LT Pro" w:cs="Lato"/>
                          <w:kern w:val="24"/>
                          <w:sz w:val="40"/>
                          <w:szCs w:val="40"/>
                          <w:u w:val="single"/>
                          <w:lang w:val="en-US"/>
                        </w:rPr>
                        <w:t xml:space="preserve">Sales </w:t>
                      </w:r>
                      <w:r w:rsidR="008A2403" w:rsidRPr="00C13FB3">
                        <w:rPr>
                          <w:rFonts w:ascii="Avenir Next LT Pro" w:eastAsia="Lato" w:hAnsi="Avenir Next LT Pro" w:cs="Lato"/>
                          <w:kern w:val="24"/>
                          <w:sz w:val="40"/>
                          <w:szCs w:val="40"/>
                          <w:u w:val="single"/>
                          <w:lang w:val="en-US"/>
                        </w:rPr>
                        <w:t>inquiries</w:t>
                      </w:r>
                    </w:p>
                    <w:p w14:paraId="149E3B33" w14:textId="1551C249" w:rsidR="006D7C8A" w:rsidRDefault="006D7C8A" w:rsidP="008A2403">
                      <w:pPr>
                        <w:jc w:val="center"/>
                        <w:rPr>
                          <w:rFonts w:ascii="Avenir Next LT Pro" w:eastAsia="Lato" w:hAnsi="Avenir Next LT Pro" w:cs="Lato"/>
                          <w:kern w:val="24"/>
                          <w:sz w:val="40"/>
                          <w:szCs w:val="40"/>
                          <w:u w:val="single"/>
                          <w:lang w:val="en-US"/>
                        </w:rPr>
                      </w:pPr>
                    </w:p>
                    <w:p w14:paraId="0E405A88" w14:textId="294B0664" w:rsidR="008A2403" w:rsidRPr="00C13FB3" w:rsidRDefault="003D02F3" w:rsidP="008A2403">
                      <w:pPr>
                        <w:jc w:val="center"/>
                        <w:rPr>
                          <w:rFonts w:ascii="Avenir Next LT Pro" w:eastAsia="Lato" w:hAnsi="Avenir Next LT Pro" w:cs="Lato"/>
                          <w:kern w:val="24"/>
                          <w:sz w:val="40"/>
                          <w:szCs w:val="40"/>
                          <w:lang w:val="en-US"/>
                        </w:rPr>
                      </w:pPr>
                      <w:hyperlink r:id="rId33" w:history="1">
                        <w:r w:rsidRPr="00173593">
                          <w:rPr>
                            <w:rStyle w:val="Hyperlink"/>
                            <w:rFonts w:ascii="Avenir Next LT Pro" w:eastAsia="Lato" w:hAnsi="Avenir Next LT Pro" w:cs="Lato"/>
                            <w:kern w:val="24"/>
                            <w:sz w:val="40"/>
                            <w:szCs w:val="40"/>
                            <w:lang w:val="en-US"/>
                          </w:rPr>
                          <w:t>Info@eli-technology.com</w:t>
                        </w:r>
                      </w:hyperlink>
                      <w:r>
                        <w:rPr>
                          <w:rFonts w:ascii="Avenir Next LT Pro" w:eastAsia="Lato" w:hAnsi="Avenir Next LT Pro" w:cs="Lato"/>
                          <w:kern w:val="24"/>
                          <w:sz w:val="40"/>
                          <w:szCs w:val="40"/>
                          <w:u w:val="single"/>
                          <w:lang w:val="en-US"/>
                        </w:rPr>
                        <w:t xml:space="preserve"> </w:t>
                      </w:r>
                      <w:r w:rsidR="005B4680" w:rsidRPr="00C13FB3">
                        <w:rPr>
                          <w:rFonts w:ascii="Avenir Next LT Pro" w:eastAsia="Lato" w:hAnsi="Avenir Next LT Pro" w:cs="Lato"/>
                          <w:kern w:val="24"/>
                          <w:sz w:val="40"/>
                          <w:szCs w:val="40"/>
                          <w:lang w:val="en-US"/>
                        </w:rPr>
                        <w:br/>
                      </w:r>
                    </w:p>
                    <w:p w14:paraId="390F532B" w14:textId="77777777" w:rsidR="005B4680" w:rsidRPr="00C13FB3" w:rsidRDefault="005B4680" w:rsidP="001578F4">
                      <w:pPr>
                        <w:jc w:val="center"/>
                      </w:pPr>
                      <w:r w:rsidRPr="00C13FB3">
                        <w:rPr>
                          <w:rFonts w:ascii="Avenir Next LT Pro" w:eastAsia="Lato" w:hAnsi="Avenir Next LT Pro" w:cs="Lato"/>
                          <w:kern w:val="24"/>
                          <w:sz w:val="40"/>
                          <w:szCs w:val="40"/>
                          <w:u w:val="single"/>
                          <w:lang w:val="en-US"/>
                        </w:rPr>
                        <w:t>ELi Technology AB</w:t>
                      </w:r>
                      <w:r w:rsidRPr="00C13FB3">
                        <w:rPr>
                          <w:rFonts w:ascii="Avenir Next LT Pro" w:eastAsia="Lato" w:hAnsi="Avenir Next LT Pro" w:cs="Lato"/>
                          <w:kern w:val="24"/>
                          <w:sz w:val="40"/>
                          <w:szCs w:val="40"/>
                          <w:lang w:val="en-US"/>
                        </w:rPr>
                        <w:br/>
                        <w:t>Helio, Time Building, Kistagången 12</w:t>
                      </w:r>
                      <w:r w:rsidRPr="00C13FB3">
                        <w:rPr>
                          <w:rFonts w:ascii="Avenir Next LT Pro" w:eastAsia="Lato" w:hAnsi="Avenir Next LT Pro" w:cs="Lato"/>
                          <w:kern w:val="24"/>
                          <w:sz w:val="40"/>
                          <w:szCs w:val="40"/>
                          <w:lang w:val="en-US"/>
                        </w:rPr>
                        <w:br/>
                        <w:t>Kista, Stockholm</w:t>
                      </w:r>
                    </w:p>
                  </w:txbxContent>
                </v:textbox>
                <w10:wrap anchorx="page"/>
              </v:rect>
            </w:pict>
          </mc:Fallback>
        </mc:AlternateContent>
      </w:r>
    </w:p>
    <w:p w14:paraId="2398ABC1" w14:textId="0F0841A8" w:rsidR="00D84798" w:rsidRDefault="00825B97" w:rsidP="00E20CF8">
      <w:pPr>
        <w:rPr>
          <w:rFonts w:ascii="Avenir Next LT Pro Light" w:hAnsi="Avenir Next LT Pro Light" w:cs="Arial"/>
          <w:iCs/>
          <w:sz w:val="24"/>
          <w:szCs w:val="24"/>
        </w:rPr>
      </w:pPr>
      <w:r w:rsidRPr="00BE3D3B">
        <w:rPr>
          <w:rFonts w:ascii="Avenir Next LT Pro Light" w:hAnsi="Avenir Next LT Pro Light"/>
          <w:b/>
          <w:noProof/>
          <w:sz w:val="24"/>
          <w:szCs w:val="24"/>
        </w:rPr>
        <mc:AlternateContent>
          <mc:Choice Requires="wps">
            <w:drawing>
              <wp:anchor distT="0" distB="0" distL="114300" distR="114300" simplePos="0" relativeHeight="251658265" behindDoc="0" locked="0" layoutInCell="1" allowOverlap="1" wp14:anchorId="2DF7C3E7" wp14:editId="193293C0">
                <wp:simplePos x="0" y="0"/>
                <wp:positionH relativeFrom="page">
                  <wp:posOffset>247650</wp:posOffset>
                </wp:positionH>
                <wp:positionV relativeFrom="page">
                  <wp:posOffset>1588770</wp:posOffset>
                </wp:positionV>
                <wp:extent cx="3893185" cy="3689202"/>
                <wp:effectExtent l="0" t="0" r="0" b="0"/>
                <wp:wrapNone/>
                <wp:docPr id="22" name="Rektangel 3"/>
                <wp:cNvGraphicFramePr/>
                <a:graphic xmlns:a="http://schemas.openxmlformats.org/drawingml/2006/main">
                  <a:graphicData uri="http://schemas.microsoft.com/office/word/2010/wordprocessingShape">
                    <wps:wsp>
                      <wps:cNvSpPr/>
                      <wps:spPr>
                        <a:xfrm>
                          <a:off x="0" y="0"/>
                          <a:ext cx="3893185" cy="3689202"/>
                        </a:xfrm>
                        <a:prstGeom prst="rect">
                          <a:avLst/>
                        </a:prstGeom>
                        <a:noFill/>
                      </wps:spPr>
                      <wps:txbx>
                        <w:txbxContent>
                          <w:p w14:paraId="6462C5AE" w14:textId="77777777" w:rsidR="005B4680" w:rsidRPr="00C13FB3" w:rsidRDefault="005B4680" w:rsidP="00BE3D3B">
                            <w:pPr>
                              <w:jc w:val="center"/>
                              <w:rPr>
                                <w:rFonts w:ascii="Avenir Next LT Pro" w:eastAsia="Lato" w:hAnsi="Avenir Next LT Pro" w:cs="Lato"/>
                                <w:kern w:val="24"/>
                                <w:sz w:val="40"/>
                                <w:szCs w:val="40"/>
                                <w:lang w:val="en-US"/>
                              </w:rPr>
                            </w:pPr>
                            <w:r w:rsidRPr="00C13FB3">
                              <w:rPr>
                                <w:rFonts w:ascii="Avenir Next LT Pro" w:eastAsia="Lato" w:hAnsi="Avenir Next LT Pro" w:cs="Lato"/>
                                <w:kern w:val="24"/>
                                <w:sz w:val="40"/>
                                <w:szCs w:val="40"/>
                                <w:u w:val="single"/>
                                <w:lang w:val="en-US"/>
                              </w:rPr>
                              <w:t>General contact</w:t>
                            </w:r>
                            <w:r w:rsidRPr="00C13FB3">
                              <w:rPr>
                                <w:rFonts w:ascii="Avenir Next LT Pro" w:eastAsia="Lato" w:hAnsi="Avenir Next LT Pro" w:cs="Lato"/>
                                <w:kern w:val="24"/>
                                <w:sz w:val="40"/>
                                <w:szCs w:val="40"/>
                                <w:u w:val="single"/>
                                <w:lang w:val="en-US"/>
                              </w:rPr>
                              <w:br/>
                            </w:r>
                            <w:r w:rsidRPr="00C13FB3">
                              <w:rPr>
                                <w:rFonts w:ascii="Avenir Next LT Pro" w:eastAsia="Lato" w:hAnsi="Avenir Next LT Pro" w:cs="Lato"/>
                                <w:kern w:val="24"/>
                                <w:sz w:val="40"/>
                                <w:szCs w:val="40"/>
                                <w:lang w:val="en-US"/>
                              </w:rPr>
                              <w:br/>
                              <w:t xml:space="preserve">Emily Valiant, </w:t>
                            </w:r>
                            <w:r w:rsidRPr="00C13FB3">
                              <w:rPr>
                                <w:rFonts w:ascii="Avenir Next LT Pro" w:eastAsia="Lato" w:hAnsi="Avenir Next LT Pro" w:cs="Lato"/>
                                <w:kern w:val="24"/>
                                <w:sz w:val="40"/>
                                <w:szCs w:val="40"/>
                                <w:lang w:val="en-US"/>
                              </w:rPr>
                              <w:br/>
                              <w:t>Communications Director</w:t>
                            </w:r>
                          </w:p>
                          <w:p w14:paraId="3C4690EF" w14:textId="0403F13B" w:rsidR="005B4680" w:rsidRPr="00C13FB3" w:rsidRDefault="003D02F3" w:rsidP="00BE3D3B">
                            <w:pPr>
                              <w:jc w:val="center"/>
                              <w:rPr>
                                <w:rFonts w:ascii="Avenir Next LT Pro" w:eastAsia="Lato" w:hAnsi="Avenir Next LT Pro" w:cs="Lato"/>
                                <w:kern w:val="24"/>
                                <w:sz w:val="40"/>
                                <w:szCs w:val="40"/>
                                <w:lang w:val="en-US"/>
                              </w:rPr>
                            </w:pPr>
                            <w:hyperlink r:id="rId34" w:history="1">
                              <w:r w:rsidRPr="00173593">
                                <w:rPr>
                                  <w:rStyle w:val="Hyperlink"/>
                                  <w:rFonts w:ascii="Avenir Next LT Pro" w:eastAsia="Lato" w:hAnsi="Avenir Next LT Pro" w:cs="Lato"/>
                                  <w:kern w:val="24"/>
                                  <w:sz w:val="40"/>
                                  <w:szCs w:val="40"/>
                                  <w:lang w:val="en-US"/>
                                </w:rPr>
                                <w:t>em</w:t>
                              </w:r>
                              <w:r w:rsidRPr="00173593">
                                <w:rPr>
                                  <w:rStyle w:val="Hyperlink"/>
                                  <w:rFonts w:ascii="Avenir Next LT Pro" w:eastAsia="Lato" w:hAnsi="Avenir Next LT Pro" w:cs="Lato"/>
                                  <w:kern w:val="24"/>
                                  <w:sz w:val="40"/>
                                  <w:szCs w:val="40"/>
                                  <w:lang w:val="en-US"/>
                                </w:rPr>
                                <w:t>i</w:t>
                              </w:r>
                              <w:r w:rsidRPr="00173593">
                                <w:rPr>
                                  <w:rStyle w:val="Hyperlink"/>
                                  <w:rFonts w:ascii="Avenir Next LT Pro" w:eastAsia="Lato" w:hAnsi="Avenir Next LT Pro" w:cs="Lato"/>
                                  <w:kern w:val="24"/>
                                  <w:sz w:val="40"/>
                                  <w:szCs w:val="40"/>
                                  <w:lang w:val="en-US"/>
                                </w:rPr>
                                <w:t>ly.valiant@eli-technology.com</w:t>
                              </w:r>
                            </w:hyperlink>
                            <w:r>
                              <w:rPr>
                                <w:rFonts w:ascii="Avenir Next LT Pro" w:eastAsia="Lato" w:hAnsi="Avenir Next LT Pro" w:cs="Lato"/>
                                <w:kern w:val="24"/>
                                <w:sz w:val="40"/>
                                <w:szCs w:val="40"/>
                                <w:lang w:val="en-US"/>
                              </w:rPr>
                              <w:t xml:space="preserve"> </w:t>
                            </w:r>
                            <w:r>
                              <w:rPr>
                                <w:rStyle w:val="Hyperlink"/>
                                <w:rFonts w:ascii="Avenir Next LT Pro" w:eastAsia="Lato" w:hAnsi="Avenir Next LT Pro" w:cs="Lato"/>
                                <w:color w:val="auto"/>
                                <w:kern w:val="24"/>
                                <w:sz w:val="40"/>
                                <w:szCs w:val="40"/>
                                <w:lang w:val="en-US"/>
                              </w:rPr>
                              <w:t xml:space="preserve"> </w:t>
                            </w:r>
                          </w:p>
                          <w:p w14:paraId="444AF360" w14:textId="340A5FAB" w:rsidR="005B4680" w:rsidRPr="00C13FB3" w:rsidRDefault="005B4680" w:rsidP="00A26A72">
                            <w:pPr>
                              <w:spacing w:after="0"/>
                              <w:jc w:val="center"/>
                              <w:rPr>
                                <w:rFonts w:ascii="Avenir Next LT Pro" w:eastAsia="Lato" w:hAnsi="Avenir Next LT Pro" w:cs="Lato"/>
                                <w:kern w:val="24"/>
                                <w:sz w:val="40"/>
                                <w:szCs w:val="40"/>
                                <w:lang w:val="en-US"/>
                              </w:rPr>
                            </w:pPr>
                            <w:r w:rsidRPr="00C13FB3">
                              <w:rPr>
                                <w:rFonts w:ascii="Avenir Next LT Pro" w:eastAsia="Lato" w:hAnsi="Avenir Next LT Pro" w:cs="Lato"/>
                                <w:kern w:val="24"/>
                                <w:sz w:val="40"/>
                                <w:szCs w:val="40"/>
                                <w:u w:val="single"/>
                                <w:lang w:val="en-US"/>
                              </w:rPr>
                              <w:t>ELi Technology Inc.</w:t>
                            </w:r>
                            <w:r w:rsidRPr="00C13FB3">
                              <w:rPr>
                                <w:rFonts w:ascii="Avenir Next LT Pro" w:eastAsia="Lato" w:hAnsi="Avenir Next LT Pro" w:cs="Lato"/>
                                <w:kern w:val="24"/>
                                <w:sz w:val="40"/>
                                <w:szCs w:val="40"/>
                                <w:lang w:val="en-US"/>
                              </w:rPr>
                              <w:br/>
                              <w:t>380 Bedford Highway</w:t>
                            </w:r>
                          </w:p>
                          <w:p w14:paraId="7A32E9CD" w14:textId="0BF36CF6" w:rsidR="005B4680" w:rsidRPr="00C13FB3" w:rsidRDefault="005B4680" w:rsidP="00A26A72">
                            <w:pPr>
                              <w:spacing w:after="0"/>
                              <w:jc w:val="center"/>
                            </w:pPr>
                            <w:r w:rsidRPr="00C13FB3">
                              <w:rPr>
                                <w:rFonts w:ascii="Avenir Next LT Pro" w:eastAsia="Lato" w:hAnsi="Avenir Next LT Pro" w:cs="Lato"/>
                                <w:kern w:val="24"/>
                                <w:sz w:val="40"/>
                                <w:szCs w:val="40"/>
                                <w:lang w:val="en-US"/>
                              </w:rPr>
                              <w:t>Halifax, NS   B3M 2L4</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DF7C3E7" id="_x0000_s1029" style="position:absolute;margin-left:19.5pt;margin-top:125.1pt;width:306.55pt;height:290.5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" filled="f" stroked="f">
                <v:textbox>
                  <w:txbxContent>
                    <w:p w14:paraId="6462C5AE" w14:textId="77777777" w:rsidR="005B4680" w:rsidRPr="00C13FB3" w:rsidRDefault="005B4680" w:rsidP="00BE3D3B">
                      <w:pPr>
                        <w:jc w:val="center"/>
                        <w:rPr>
                          <w:rFonts w:ascii="Avenir Next LT Pro" w:eastAsia="Lato" w:hAnsi="Avenir Next LT Pro" w:cs="Lato"/>
                          <w:kern w:val="24"/>
                          <w:sz w:val="40"/>
                          <w:szCs w:val="40"/>
                          <w:lang w:val="en-US"/>
                        </w:rPr>
                      </w:pPr>
                      <w:r w:rsidRPr="00C13FB3">
                        <w:rPr>
                          <w:rFonts w:ascii="Avenir Next LT Pro" w:eastAsia="Lato" w:hAnsi="Avenir Next LT Pro" w:cs="Lato"/>
                          <w:kern w:val="24"/>
                          <w:sz w:val="40"/>
                          <w:szCs w:val="40"/>
                          <w:u w:val="single"/>
                          <w:lang w:val="en-US"/>
                        </w:rPr>
                        <w:t>General contact</w:t>
                      </w:r>
                      <w:r w:rsidRPr="00C13FB3">
                        <w:rPr>
                          <w:rFonts w:ascii="Avenir Next LT Pro" w:eastAsia="Lato" w:hAnsi="Avenir Next LT Pro" w:cs="Lato"/>
                          <w:kern w:val="24"/>
                          <w:sz w:val="40"/>
                          <w:szCs w:val="40"/>
                          <w:u w:val="single"/>
                          <w:lang w:val="en-US"/>
                        </w:rPr>
                        <w:br/>
                      </w:r>
                      <w:r w:rsidRPr="00C13FB3">
                        <w:rPr>
                          <w:rFonts w:ascii="Avenir Next LT Pro" w:eastAsia="Lato" w:hAnsi="Avenir Next LT Pro" w:cs="Lato"/>
                          <w:kern w:val="24"/>
                          <w:sz w:val="40"/>
                          <w:szCs w:val="40"/>
                          <w:lang w:val="en-US"/>
                        </w:rPr>
                        <w:br/>
                        <w:t xml:space="preserve">Emily Valiant, </w:t>
                      </w:r>
                      <w:r w:rsidRPr="00C13FB3">
                        <w:rPr>
                          <w:rFonts w:ascii="Avenir Next LT Pro" w:eastAsia="Lato" w:hAnsi="Avenir Next LT Pro" w:cs="Lato"/>
                          <w:kern w:val="24"/>
                          <w:sz w:val="40"/>
                          <w:szCs w:val="40"/>
                          <w:lang w:val="en-US"/>
                        </w:rPr>
                        <w:br/>
                        <w:t>Communications Director</w:t>
                      </w:r>
                    </w:p>
                    <w:p w14:paraId="3C4690EF" w14:textId="0403F13B" w:rsidR="005B4680" w:rsidRPr="00C13FB3" w:rsidRDefault="003D02F3" w:rsidP="00BE3D3B">
                      <w:pPr>
                        <w:jc w:val="center"/>
                        <w:rPr>
                          <w:rFonts w:ascii="Avenir Next LT Pro" w:eastAsia="Lato" w:hAnsi="Avenir Next LT Pro" w:cs="Lato"/>
                          <w:kern w:val="24"/>
                          <w:sz w:val="40"/>
                          <w:szCs w:val="40"/>
                          <w:lang w:val="en-US"/>
                        </w:rPr>
                      </w:pPr>
                      <w:hyperlink r:id="rId35" w:history="1">
                        <w:r w:rsidRPr="00173593">
                          <w:rPr>
                            <w:rStyle w:val="Hyperlink"/>
                            <w:rFonts w:ascii="Avenir Next LT Pro" w:eastAsia="Lato" w:hAnsi="Avenir Next LT Pro" w:cs="Lato"/>
                            <w:kern w:val="24"/>
                            <w:sz w:val="40"/>
                            <w:szCs w:val="40"/>
                            <w:lang w:val="en-US"/>
                          </w:rPr>
                          <w:t>em</w:t>
                        </w:r>
                        <w:r w:rsidRPr="00173593">
                          <w:rPr>
                            <w:rStyle w:val="Hyperlink"/>
                            <w:rFonts w:ascii="Avenir Next LT Pro" w:eastAsia="Lato" w:hAnsi="Avenir Next LT Pro" w:cs="Lato"/>
                            <w:kern w:val="24"/>
                            <w:sz w:val="40"/>
                            <w:szCs w:val="40"/>
                            <w:lang w:val="en-US"/>
                          </w:rPr>
                          <w:t>i</w:t>
                        </w:r>
                        <w:r w:rsidRPr="00173593">
                          <w:rPr>
                            <w:rStyle w:val="Hyperlink"/>
                            <w:rFonts w:ascii="Avenir Next LT Pro" w:eastAsia="Lato" w:hAnsi="Avenir Next LT Pro" w:cs="Lato"/>
                            <w:kern w:val="24"/>
                            <w:sz w:val="40"/>
                            <w:szCs w:val="40"/>
                            <w:lang w:val="en-US"/>
                          </w:rPr>
                          <w:t>ly.valiant@eli-technology.com</w:t>
                        </w:r>
                      </w:hyperlink>
                      <w:r>
                        <w:rPr>
                          <w:rFonts w:ascii="Avenir Next LT Pro" w:eastAsia="Lato" w:hAnsi="Avenir Next LT Pro" w:cs="Lato"/>
                          <w:kern w:val="24"/>
                          <w:sz w:val="40"/>
                          <w:szCs w:val="40"/>
                          <w:lang w:val="en-US"/>
                        </w:rPr>
                        <w:t xml:space="preserve"> </w:t>
                      </w:r>
                      <w:r>
                        <w:rPr>
                          <w:rStyle w:val="Hyperlink"/>
                          <w:rFonts w:ascii="Avenir Next LT Pro" w:eastAsia="Lato" w:hAnsi="Avenir Next LT Pro" w:cs="Lato"/>
                          <w:color w:val="auto"/>
                          <w:kern w:val="24"/>
                          <w:sz w:val="40"/>
                          <w:szCs w:val="40"/>
                          <w:lang w:val="en-US"/>
                        </w:rPr>
                        <w:t xml:space="preserve"> </w:t>
                      </w:r>
                    </w:p>
                    <w:p w14:paraId="444AF360" w14:textId="340A5FAB" w:rsidR="005B4680" w:rsidRPr="00C13FB3" w:rsidRDefault="005B4680" w:rsidP="00A26A72">
                      <w:pPr>
                        <w:spacing w:after="0"/>
                        <w:jc w:val="center"/>
                        <w:rPr>
                          <w:rFonts w:ascii="Avenir Next LT Pro" w:eastAsia="Lato" w:hAnsi="Avenir Next LT Pro" w:cs="Lato"/>
                          <w:kern w:val="24"/>
                          <w:sz w:val="40"/>
                          <w:szCs w:val="40"/>
                          <w:lang w:val="en-US"/>
                        </w:rPr>
                      </w:pPr>
                      <w:r w:rsidRPr="00C13FB3">
                        <w:rPr>
                          <w:rFonts w:ascii="Avenir Next LT Pro" w:eastAsia="Lato" w:hAnsi="Avenir Next LT Pro" w:cs="Lato"/>
                          <w:kern w:val="24"/>
                          <w:sz w:val="40"/>
                          <w:szCs w:val="40"/>
                          <w:u w:val="single"/>
                          <w:lang w:val="en-US"/>
                        </w:rPr>
                        <w:t>ELi Technology Inc.</w:t>
                      </w:r>
                      <w:r w:rsidRPr="00C13FB3">
                        <w:rPr>
                          <w:rFonts w:ascii="Avenir Next LT Pro" w:eastAsia="Lato" w:hAnsi="Avenir Next LT Pro" w:cs="Lato"/>
                          <w:kern w:val="24"/>
                          <w:sz w:val="40"/>
                          <w:szCs w:val="40"/>
                          <w:lang w:val="en-US"/>
                        </w:rPr>
                        <w:br/>
                        <w:t>380 Bedford Highway</w:t>
                      </w:r>
                    </w:p>
                    <w:p w14:paraId="7A32E9CD" w14:textId="0BF36CF6" w:rsidR="005B4680" w:rsidRPr="00C13FB3" w:rsidRDefault="005B4680" w:rsidP="00A26A72">
                      <w:pPr>
                        <w:spacing w:after="0"/>
                        <w:jc w:val="center"/>
                      </w:pPr>
                      <w:r w:rsidRPr="00C13FB3">
                        <w:rPr>
                          <w:rFonts w:ascii="Avenir Next LT Pro" w:eastAsia="Lato" w:hAnsi="Avenir Next LT Pro" w:cs="Lato"/>
                          <w:kern w:val="24"/>
                          <w:sz w:val="40"/>
                          <w:szCs w:val="40"/>
                          <w:lang w:val="en-US"/>
                        </w:rPr>
                        <w:t>Halifax, NS   B3M 2L4</w:t>
                      </w:r>
                    </w:p>
                  </w:txbxContent>
                </v:textbox>
                <w10:wrap anchorx="page" anchory="page"/>
              </v:rect>
            </w:pict>
          </mc:Fallback>
        </mc:AlternateContent>
      </w:r>
      <w:r w:rsidR="00D84798">
        <w:rPr>
          <w:rFonts w:ascii="Avenir Next LT Pro Light" w:hAnsi="Avenir Next LT Pro Light" w:cs="Arial"/>
          <w:sz w:val="24"/>
          <w:szCs w:val="24"/>
        </w:rPr>
        <w:br/>
      </w:r>
    </w:p>
    <w:p w14:paraId="0B892211" w14:textId="1608B189" w:rsidR="00D84798" w:rsidRDefault="00D84798" w:rsidP="00E20CF8">
      <w:pPr>
        <w:rPr>
          <w:rFonts w:ascii="Avenir Next LT Pro Light" w:hAnsi="Avenir Next LT Pro Light" w:cs="Arial"/>
          <w:sz w:val="24"/>
          <w:szCs w:val="24"/>
        </w:rPr>
      </w:pPr>
    </w:p>
    <w:p w14:paraId="06DDF498" w14:textId="55436F3F" w:rsidR="00A30FF4" w:rsidRPr="00A52B9F" w:rsidRDefault="00AC58E7" w:rsidP="00E20CF8">
      <w:pPr>
        <w:rPr>
          <w:rFonts w:ascii="Avenir Next LT Pro Light" w:hAnsi="Avenir Next LT Pro Light" w:cs="Arial"/>
          <w:iCs/>
          <w:sz w:val="24"/>
          <w:szCs w:val="24"/>
        </w:rPr>
      </w:pPr>
      <w:r w:rsidRPr="00BE3D3B">
        <w:rPr>
          <w:rFonts w:ascii="Avenir Next LT Pro Light" w:hAnsi="Avenir Next LT Pro Light"/>
          <w:b/>
          <w:noProof/>
          <w:sz w:val="24"/>
          <w:szCs w:val="24"/>
        </w:rPr>
        <mc:AlternateContent>
          <mc:Choice Requires="wps">
            <w:drawing>
              <wp:anchor distT="0" distB="0" distL="114300" distR="114300" simplePos="0" relativeHeight="251658253" behindDoc="0" locked="0" layoutInCell="1" allowOverlap="1" wp14:anchorId="6485776F" wp14:editId="261BE955">
                <wp:simplePos x="0" y="0"/>
                <wp:positionH relativeFrom="margin">
                  <wp:posOffset>507365</wp:posOffset>
                </wp:positionH>
                <wp:positionV relativeFrom="paragraph">
                  <wp:posOffset>3782060</wp:posOffset>
                </wp:positionV>
                <wp:extent cx="5124893" cy="1015365"/>
                <wp:effectExtent l="0" t="0" r="0" b="0"/>
                <wp:wrapNone/>
                <wp:docPr id="13" name="Rektangel 3"/>
                <wp:cNvGraphicFramePr/>
                <a:graphic xmlns:a="http://schemas.openxmlformats.org/drawingml/2006/main">
                  <a:graphicData uri="http://schemas.microsoft.com/office/word/2010/wordprocessingShape">
                    <wps:wsp>
                      <wps:cNvSpPr/>
                      <wps:spPr>
                        <a:xfrm>
                          <a:off x="0" y="0"/>
                          <a:ext cx="5124893" cy="1015365"/>
                        </a:xfrm>
                        <a:prstGeom prst="rect">
                          <a:avLst/>
                        </a:prstGeom>
                        <a:noFill/>
                      </wps:spPr>
                      <wps:txbx>
                        <w:txbxContent>
                          <w:p w14:paraId="4D8E19D0" w14:textId="1CB7B8B8" w:rsidR="005B4680" w:rsidRPr="00C13FB3" w:rsidRDefault="005B4680" w:rsidP="00AC58E7">
                            <w:pPr>
                              <w:jc w:val="center"/>
                              <w:rPr>
                                <w:rFonts w:ascii="Avenir Next LT Pro" w:eastAsia="Lato" w:hAnsi="Avenir Next LT Pro" w:cs="Lato"/>
                                <w:kern w:val="24"/>
                                <w:sz w:val="40"/>
                                <w:szCs w:val="40"/>
                                <w:lang w:val="en-US"/>
                              </w:rPr>
                            </w:pPr>
                            <w:r w:rsidRPr="00C13FB3">
                              <w:rPr>
                                <w:rFonts w:ascii="Avenir Next LT Pro" w:eastAsia="Lato" w:hAnsi="Avenir Next LT Pro" w:cs="Lato"/>
                                <w:kern w:val="24"/>
                                <w:sz w:val="40"/>
                                <w:szCs w:val="40"/>
                                <w:u w:val="single"/>
                                <w:lang w:val="en-US"/>
                              </w:rPr>
                              <w:t>Technical contact</w:t>
                            </w:r>
                            <w:r w:rsidRPr="00C13FB3">
                              <w:rPr>
                                <w:rFonts w:ascii="Avenir Next LT Pro" w:eastAsia="Lato" w:hAnsi="Avenir Next LT Pro" w:cs="Lato"/>
                                <w:kern w:val="24"/>
                                <w:sz w:val="40"/>
                                <w:szCs w:val="40"/>
                                <w:lang w:val="en-US"/>
                              </w:rPr>
                              <w:br/>
                            </w:r>
                            <w:r w:rsidRPr="00C13FB3">
                              <w:rPr>
                                <w:rFonts w:ascii="Avenir Next LT Pro" w:eastAsia="Lato" w:hAnsi="Avenir Next LT Pro" w:cs="Lato"/>
                                <w:kern w:val="24"/>
                                <w:sz w:val="40"/>
                                <w:szCs w:val="40"/>
                                <w:lang w:val="en-US"/>
                              </w:rPr>
                              <w:br/>
                              <w:t xml:space="preserve">Ryan Donovan, </w:t>
                            </w:r>
                            <w:r w:rsidRPr="00C13FB3">
                              <w:rPr>
                                <w:rFonts w:ascii="Avenir Next LT Pro" w:eastAsia="Lato" w:hAnsi="Avenir Next LT Pro" w:cs="Lato"/>
                                <w:kern w:val="24"/>
                                <w:sz w:val="40"/>
                                <w:szCs w:val="40"/>
                                <w:lang w:val="en-US"/>
                              </w:rPr>
                              <w:br/>
                              <w:t>Technical Lead Consultant</w:t>
                            </w:r>
                          </w:p>
                          <w:p w14:paraId="5F81268A" w14:textId="54652442" w:rsidR="005B4680" w:rsidRPr="00C13FB3" w:rsidRDefault="003D02F3" w:rsidP="00AC58E7">
                            <w:pPr>
                              <w:jc w:val="center"/>
                              <w:rPr>
                                <w:rFonts w:ascii="Avenir Next LT Pro" w:eastAsia="Lato" w:hAnsi="Avenir Next LT Pro" w:cs="Lato"/>
                                <w:kern w:val="24"/>
                                <w:sz w:val="40"/>
                                <w:szCs w:val="40"/>
                                <w:lang w:val="en-US"/>
                              </w:rPr>
                            </w:pPr>
                            <w:hyperlink r:id="rId36" w:history="1">
                              <w:r w:rsidRPr="00173593">
                                <w:rPr>
                                  <w:rStyle w:val="Hyperlink"/>
                                  <w:rFonts w:ascii="Avenir Next LT Pro" w:eastAsia="Lato" w:hAnsi="Avenir Next LT Pro" w:cs="Lato"/>
                                  <w:kern w:val="24"/>
                                  <w:sz w:val="40"/>
                                  <w:szCs w:val="40"/>
                                  <w:lang w:val="en-US"/>
                                </w:rPr>
                                <w:t>ryan.donovan@eli-technology.com</w:t>
                              </w:r>
                            </w:hyperlink>
                            <w:r>
                              <w:rPr>
                                <w:rFonts w:ascii="Avenir Next LT Pro" w:eastAsia="Lato" w:hAnsi="Avenir Next LT Pro" w:cs="Lato"/>
                                <w:kern w:val="24"/>
                                <w:sz w:val="40"/>
                                <w:szCs w:val="40"/>
                                <w:lang w:val="en-US"/>
                              </w:rPr>
                              <w:t xml:space="preserve"> </w:t>
                            </w:r>
                            <w:r>
                              <w:rPr>
                                <w:rStyle w:val="Hyperlink"/>
                                <w:rFonts w:ascii="Avenir Next LT Pro" w:eastAsia="Lato" w:hAnsi="Avenir Next LT Pro" w:cs="Lato"/>
                                <w:color w:val="auto"/>
                                <w:kern w:val="24"/>
                                <w:sz w:val="40"/>
                                <w:szCs w:val="40"/>
                                <w:lang w:val="en-US"/>
                              </w:rPr>
                              <w:t xml:space="preserve"> </w:t>
                            </w:r>
                          </w:p>
                          <w:p w14:paraId="6D060B50" w14:textId="4F362822" w:rsidR="005B4680" w:rsidRPr="00C13FB3" w:rsidRDefault="005B4680" w:rsidP="00A26A72">
                            <w:pPr>
                              <w:spacing w:after="0"/>
                              <w:jc w:val="center"/>
                              <w:rPr>
                                <w:rFonts w:ascii="Avenir Next LT Pro" w:eastAsia="Lato" w:hAnsi="Avenir Next LT Pro" w:cs="Lato"/>
                                <w:kern w:val="24"/>
                                <w:sz w:val="40"/>
                                <w:szCs w:val="40"/>
                                <w:lang w:val="en-US"/>
                              </w:rPr>
                            </w:pPr>
                            <w:r w:rsidRPr="00C13FB3">
                              <w:rPr>
                                <w:rFonts w:ascii="Avenir Next LT Pro" w:eastAsia="Lato" w:hAnsi="Avenir Next LT Pro" w:cs="Lato"/>
                                <w:kern w:val="24"/>
                                <w:sz w:val="40"/>
                                <w:szCs w:val="40"/>
                                <w:u w:val="single"/>
                                <w:lang w:val="en-US"/>
                              </w:rPr>
                              <w:t>ELi Technology Inc.</w:t>
                            </w:r>
                            <w:r w:rsidRPr="00C13FB3">
                              <w:rPr>
                                <w:rFonts w:ascii="Avenir Next LT Pro" w:eastAsia="Lato" w:hAnsi="Avenir Next LT Pro" w:cs="Lato"/>
                                <w:kern w:val="24"/>
                                <w:sz w:val="40"/>
                                <w:szCs w:val="40"/>
                                <w:u w:val="single"/>
                                <w:lang w:val="en-US"/>
                              </w:rPr>
                              <w:br/>
                            </w:r>
                            <w:r w:rsidRPr="00C13FB3">
                              <w:rPr>
                                <w:rFonts w:ascii="Avenir Next LT Pro" w:eastAsia="Lato" w:hAnsi="Avenir Next LT Pro" w:cs="Lato"/>
                                <w:kern w:val="24"/>
                                <w:sz w:val="40"/>
                                <w:szCs w:val="40"/>
                                <w:lang w:val="en-US"/>
                              </w:rPr>
                              <w:t>380 Bedford Highway</w:t>
                            </w:r>
                          </w:p>
                          <w:p w14:paraId="1D5124D4" w14:textId="46C7E96E" w:rsidR="005B4680" w:rsidRPr="00C13FB3" w:rsidRDefault="005B4680" w:rsidP="00A26A72">
                            <w:pPr>
                              <w:spacing w:after="0"/>
                              <w:jc w:val="center"/>
                            </w:pPr>
                            <w:r w:rsidRPr="00C13FB3">
                              <w:rPr>
                                <w:rFonts w:ascii="Avenir Next LT Pro" w:eastAsia="Lato" w:hAnsi="Avenir Next LT Pro" w:cs="Lato"/>
                                <w:kern w:val="24"/>
                                <w:sz w:val="40"/>
                                <w:szCs w:val="40"/>
                                <w:lang w:val="en-US"/>
                              </w:rPr>
                              <w:t>Halifax, NS   B3M 2L4</w:t>
                            </w:r>
                          </w:p>
                          <w:p w14:paraId="78B05E23" w14:textId="35AC9D59" w:rsidR="005B4680" w:rsidRPr="00C13FB3" w:rsidRDefault="005B4680" w:rsidP="00AC58E7">
                            <w:pPr>
                              <w:jc w:val="center"/>
                            </w:pPr>
                          </w:p>
                        </w:txbxContent>
                      </wps:txbx>
                      <wps:bodyPr wrap="square">
                        <a:spAutoFit/>
                      </wps:bodyPr>
                    </wps:wsp>
                  </a:graphicData>
                </a:graphic>
                <wp14:sizeRelH relativeFrom="margin">
                  <wp14:pctWidth>0</wp14:pctWidth>
                </wp14:sizeRelH>
              </wp:anchor>
            </w:drawing>
          </mc:Choice>
          <mc:Fallback>
            <w:pict>
              <v:rect w14:anchorId="6485776F" id="_x0000_s1030" style="position:absolute;margin-left:39.95pt;margin-top:297.8pt;width:403.55pt;height:79.95pt;z-index:25165825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" filled="f" stroked="f">
                <v:textbox style="mso-fit-shape-to-text:t">
                  <w:txbxContent>
                    <w:p w14:paraId="4D8E19D0" w14:textId="1CB7B8B8" w:rsidR="005B4680" w:rsidRPr="00C13FB3" w:rsidRDefault="005B4680" w:rsidP="00AC58E7">
                      <w:pPr>
                        <w:jc w:val="center"/>
                        <w:rPr>
                          <w:rFonts w:ascii="Avenir Next LT Pro" w:eastAsia="Lato" w:hAnsi="Avenir Next LT Pro" w:cs="Lato"/>
                          <w:kern w:val="24"/>
                          <w:sz w:val="40"/>
                          <w:szCs w:val="40"/>
                          <w:lang w:val="en-US"/>
                        </w:rPr>
                      </w:pPr>
                      <w:r w:rsidRPr="00C13FB3">
                        <w:rPr>
                          <w:rFonts w:ascii="Avenir Next LT Pro" w:eastAsia="Lato" w:hAnsi="Avenir Next LT Pro" w:cs="Lato"/>
                          <w:kern w:val="24"/>
                          <w:sz w:val="40"/>
                          <w:szCs w:val="40"/>
                          <w:u w:val="single"/>
                          <w:lang w:val="en-US"/>
                        </w:rPr>
                        <w:t>Technical contact</w:t>
                      </w:r>
                      <w:r w:rsidRPr="00C13FB3">
                        <w:rPr>
                          <w:rFonts w:ascii="Avenir Next LT Pro" w:eastAsia="Lato" w:hAnsi="Avenir Next LT Pro" w:cs="Lato"/>
                          <w:kern w:val="24"/>
                          <w:sz w:val="40"/>
                          <w:szCs w:val="40"/>
                          <w:lang w:val="en-US"/>
                        </w:rPr>
                        <w:br/>
                      </w:r>
                      <w:r w:rsidRPr="00C13FB3">
                        <w:rPr>
                          <w:rFonts w:ascii="Avenir Next LT Pro" w:eastAsia="Lato" w:hAnsi="Avenir Next LT Pro" w:cs="Lato"/>
                          <w:kern w:val="24"/>
                          <w:sz w:val="40"/>
                          <w:szCs w:val="40"/>
                          <w:lang w:val="en-US"/>
                        </w:rPr>
                        <w:br/>
                        <w:t xml:space="preserve">Ryan Donovan, </w:t>
                      </w:r>
                      <w:r w:rsidRPr="00C13FB3">
                        <w:rPr>
                          <w:rFonts w:ascii="Avenir Next LT Pro" w:eastAsia="Lato" w:hAnsi="Avenir Next LT Pro" w:cs="Lato"/>
                          <w:kern w:val="24"/>
                          <w:sz w:val="40"/>
                          <w:szCs w:val="40"/>
                          <w:lang w:val="en-US"/>
                        </w:rPr>
                        <w:br/>
                        <w:t>Technical Lead Consultant</w:t>
                      </w:r>
                    </w:p>
                    <w:p w14:paraId="5F81268A" w14:textId="54652442" w:rsidR="005B4680" w:rsidRPr="00C13FB3" w:rsidRDefault="003D02F3" w:rsidP="00AC58E7">
                      <w:pPr>
                        <w:jc w:val="center"/>
                        <w:rPr>
                          <w:rFonts w:ascii="Avenir Next LT Pro" w:eastAsia="Lato" w:hAnsi="Avenir Next LT Pro" w:cs="Lato"/>
                          <w:kern w:val="24"/>
                          <w:sz w:val="40"/>
                          <w:szCs w:val="40"/>
                          <w:lang w:val="en-US"/>
                        </w:rPr>
                      </w:pPr>
                      <w:hyperlink r:id="rId37" w:history="1">
                        <w:r w:rsidRPr="00173593">
                          <w:rPr>
                            <w:rStyle w:val="Hyperlink"/>
                            <w:rFonts w:ascii="Avenir Next LT Pro" w:eastAsia="Lato" w:hAnsi="Avenir Next LT Pro" w:cs="Lato"/>
                            <w:kern w:val="24"/>
                            <w:sz w:val="40"/>
                            <w:szCs w:val="40"/>
                            <w:lang w:val="en-US"/>
                          </w:rPr>
                          <w:t>ryan.donovan@eli-technology.com</w:t>
                        </w:r>
                      </w:hyperlink>
                      <w:r>
                        <w:rPr>
                          <w:rFonts w:ascii="Avenir Next LT Pro" w:eastAsia="Lato" w:hAnsi="Avenir Next LT Pro" w:cs="Lato"/>
                          <w:kern w:val="24"/>
                          <w:sz w:val="40"/>
                          <w:szCs w:val="40"/>
                          <w:lang w:val="en-US"/>
                        </w:rPr>
                        <w:t xml:space="preserve"> </w:t>
                      </w:r>
                      <w:r>
                        <w:rPr>
                          <w:rStyle w:val="Hyperlink"/>
                          <w:rFonts w:ascii="Avenir Next LT Pro" w:eastAsia="Lato" w:hAnsi="Avenir Next LT Pro" w:cs="Lato"/>
                          <w:color w:val="auto"/>
                          <w:kern w:val="24"/>
                          <w:sz w:val="40"/>
                          <w:szCs w:val="40"/>
                          <w:lang w:val="en-US"/>
                        </w:rPr>
                        <w:t xml:space="preserve"> </w:t>
                      </w:r>
                    </w:p>
                    <w:p w14:paraId="6D060B50" w14:textId="4F362822" w:rsidR="005B4680" w:rsidRPr="00C13FB3" w:rsidRDefault="005B4680" w:rsidP="00A26A72">
                      <w:pPr>
                        <w:spacing w:after="0"/>
                        <w:jc w:val="center"/>
                        <w:rPr>
                          <w:rFonts w:ascii="Avenir Next LT Pro" w:eastAsia="Lato" w:hAnsi="Avenir Next LT Pro" w:cs="Lato"/>
                          <w:kern w:val="24"/>
                          <w:sz w:val="40"/>
                          <w:szCs w:val="40"/>
                          <w:lang w:val="en-US"/>
                        </w:rPr>
                      </w:pPr>
                      <w:r w:rsidRPr="00C13FB3">
                        <w:rPr>
                          <w:rFonts w:ascii="Avenir Next LT Pro" w:eastAsia="Lato" w:hAnsi="Avenir Next LT Pro" w:cs="Lato"/>
                          <w:kern w:val="24"/>
                          <w:sz w:val="40"/>
                          <w:szCs w:val="40"/>
                          <w:u w:val="single"/>
                          <w:lang w:val="en-US"/>
                        </w:rPr>
                        <w:t>ELi Technology Inc.</w:t>
                      </w:r>
                      <w:r w:rsidRPr="00C13FB3">
                        <w:rPr>
                          <w:rFonts w:ascii="Avenir Next LT Pro" w:eastAsia="Lato" w:hAnsi="Avenir Next LT Pro" w:cs="Lato"/>
                          <w:kern w:val="24"/>
                          <w:sz w:val="40"/>
                          <w:szCs w:val="40"/>
                          <w:u w:val="single"/>
                          <w:lang w:val="en-US"/>
                        </w:rPr>
                        <w:br/>
                      </w:r>
                      <w:r w:rsidRPr="00C13FB3">
                        <w:rPr>
                          <w:rFonts w:ascii="Avenir Next LT Pro" w:eastAsia="Lato" w:hAnsi="Avenir Next LT Pro" w:cs="Lato"/>
                          <w:kern w:val="24"/>
                          <w:sz w:val="40"/>
                          <w:szCs w:val="40"/>
                          <w:lang w:val="en-US"/>
                        </w:rPr>
                        <w:t>380 Bedford Highway</w:t>
                      </w:r>
                    </w:p>
                    <w:p w14:paraId="1D5124D4" w14:textId="46C7E96E" w:rsidR="005B4680" w:rsidRPr="00C13FB3" w:rsidRDefault="005B4680" w:rsidP="00A26A72">
                      <w:pPr>
                        <w:spacing w:after="0"/>
                        <w:jc w:val="center"/>
                      </w:pPr>
                      <w:r w:rsidRPr="00C13FB3">
                        <w:rPr>
                          <w:rFonts w:ascii="Avenir Next LT Pro" w:eastAsia="Lato" w:hAnsi="Avenir Next LT Pro" w:cs="Lato"/>
                          <w:kern w:val="24"/>
                          <w:sz w:val="40"/>
                          <w:szCs w:val="40"/>
                          <w:lang w:val="en-US"/>
                        </w:rPr>
                        <w:t>Halifax, NS   B3M 2L4</w:t>
                      </w:r>
                    </w:p>
                    <w:p w14:paraId="78B05E23" w14:textId="35AC9D59" w:rsidR="005B4680" w:rsidRPr="00C13FB3" w:rsidRDefault="005B4680" w:rsidP="00AC58E7">
                      <w:pPr>
                        <w:jc w:val="center"/>
                      </w:pPr>
                    </w:p>
                  </w:txbxContent>
                </v:textbox>
                <w10:wrap anchorx="margin"/>
              </v:rect>
            </w:pict>
          </mc:Fallback>
        </mc:AlternateContent>
      </w:r>
      <w:r w:rsidR="00BE3D3B" w:rsidRPr="00BE3D3B">
        <w:rPr>
          <w:rFonts w:ascii="Avenir Next LT Pro Light" w:hAnsi="Avenir Next LT Pro Light" w:cs="Arial"/>
          <w:noProof/>
          <w:sz w:val="24"/>
          <w:szCs w:val="24"/>
        </w:rPr>
        <mc:AlternateContent>
          <mc:Choice Requires="wps">
            <w:drawing>
              <wp:anchor distT="0" distB="0" distL="114300" distR="114300" simplePos="0" relativeHeight="251658242" behindDoc="0" locked="0" layoutInCell="1" allowOverlap="1" wp14:anchorId="51BB0C0B" wp14:editId="0FC9D1CC">
                <wp:simplePos x="0" y="0"/>
                <wp:positionH relativeFrom="column">
                  <wp:posOffset>-6659267</wp:posOffset>
                </wp:positionH>
                <wp:positionV relativeFrom="paragraph">
                  <wp:posOffset>-2767746</wp:posOffset>
                </wp:positionV>
                <wp:extent cx="6096000" cy="1015663"/>
                <wp:effectExtent l="0" t="0" r="0" b="0"/>
                <wp:wrapNone/>
                <wp:docPr id="21" name="Rektangel 3"/>
                <wp:cNvGraphicFramePr/>
                <a:graphic xmlns:a="http://schemas.openxmlformats.org/drawingml/2006/main">
                  <a:graphicData uri="http://schemas.microsoft.com/office/word/2010/wordprocessingShape">
                    <wps:wsp>
                      <wps:cNvSpPr/>
                      <wps:spPr>
                        <a:xfrm>
                          <a:off x="0" y="0"/>
                          <a:ext cx="6096000" cy="1015663"/>
                        </a:xfrm>
                        <a:prstGeom prst="rect">
                          <a:avLst/>
                        </a:prstGeom>
                      </wps:spPr>
                      <wps:txbx>
                        <w:txbxContent>
                          <w:p w14:paraId="2C53C18C" w14:textId="77777777" w:rsidR="005B4680" w:rsidRDefault="005B4680" w:rsidP="00BE3D3B">
                            <w:pPr>
                              <w:jc w:val="center"/>
                              <w:rPr>
                                <w:sz w:val="24"/>
                                <w:szCs w:val="24"/>
                              </w:rPr>
                            </w:pPr>
                            <w:r>
                              <w:rPr>
                                <w:rFonts w:asciiTheme="majorHAnsi" w:eastAsia="Lato" w:hAnsi="Century Schoolbook" w:cs="Lato"/>
                                <w:color w:val="FFFFFF"/>
                                <w:kern w:val="24"/>
                                <w:sz w:val="40"/>
                                <w:szCs w:val="40"/>
                                <w:lang w:val="en-US"/>
                              </w:rPr>
                              <w:t>Eli Technology</w:t>
                            </w:r>
                            <w:r>
                              <w:rPr>
                                <w:rFonts w:ascii="Times New Roman" w:eastAsia="Lato" w:hAnsi="Times New Roman" w:cs="Times New Roman"/>
                                <w:color w:val="000000" w:themeColor="text1"/>
                                <w:kern w:val="24"/>
                                <w:sz w:val="40"/>
                                <w:szCs w:val="40"/>
                                <w:lang w:val="en-US"/>
                              </w:rPr>
                              <w:t>​</w:t>
                            </w:r>
                          </w:p>
                          <w:p w14:paraId="2434EA6F" w14:textId="77777777" w:rsidR="005B4680" w:rsidRDefault="005B4680" w:rsidP="00BE3D3B">
                            <w:pPr>
                              <w:jc w:val="center"/>
                            </w:pPr>
                            <w:r>
                              <w:rPr>
                                <w:rFonts w:asciiTheme="majorHAnsi" w:eastAsia="Lato" w:hAnsi="Century Schoolbook" w:cs="Lato"/>
                                <w:color w:val="FFFFFF"/>
                                <w:kern w:val="24"/>
                                <w:sz w:val="40"/>
                                <w:szCs w:val="40"/>
                                <w:lang w:val="en-US"/>
                              </w:rPr>
                              <w:t>Corporate Presentation – Confidential</w:t>
                            </w:r>
                            <w:r>
                              <w:rPr>
                                <w:rFonts w:ascii="Times New Roman" w:eastAsia="Lato" w:hAnsi="Times New Roman" w:cs="Times New Roman"/>
                                <w:color w:val="000000" w:themeColor="text1"/>
                                <w:kern w:val="24"/>
                                <w:sz w:val="40"/>
                                <w:szCs w:val="40"/>
                                <w:lang w:val="en-US"/>
                              </w:rPr>
                              <w:t>​</w:t>
                            </w:r>
                          </w:p>
                          <w:p w14:paraId="1D125E3F" w14:textId="77777777" w:rsidR="005B4680" w:rsidRDefault="005B4680" w:rsidP="00BE3D3B">
                            <w:pPr>
                              <w:jc w:val="center"/>
                            </w:pPr>
                            <w:r>
                              <w:rPr>
                                <w:rFonts w:asciiTheme="majorHAnsi" w:eastAsia="Lato" w:hAnsi="Century Schoolbook" w:cs="Lato"/>
                                <w:color w:val="FFFFFF"/>
                                <w:kern w:val="24"/>
                                <w:sz w:val="40"/>
                                <w:szCs w:val="40"/>
                                <w:lang w:val="en-US"/>
                              </w:rPr>
                              <w:t>January 2020</w:t>
                            </w:r>
                          </w:p>
                        </w:txbxContent>
                      </wps:txbx>
                      <wps:bodyPr>
                        <a:spAutoFit/>
                      </wps:bodyPr>
                    </wps:wsp>
                  </a:graphicData>
                </a:graphic>
              </wp:anchor>
            </w:drawing>
          </mc:Choice>
          <mc:Fallback>
            <w:pict>
              <v:rect w14:anchorId="51BB0C0B" id="_x0000_s1031" style="position:absolute;margin-left:-524.35pt;margin-top:-217.95pt;width:480pt;height:79.9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" filled="f" stroked="f">
                <v:textbox style="mso-fit-shape-to-text:t">
                  <w:txbxContent>
                    <w:p w14:paraId="2C53C18C" w14:textId="77777777" w:rsidR="005B4680" w:rsidRDefault="005B4680" w:rsidP="00BE3D3B">
                      <w:pPr>
                        <w:jc w:val="center"/>
                        <w:rPr>
                          <w:sz w:val="24"/>
                          <w:szCs w:val="24"/>
                        </w:rPr>
                      </w:pPr>
                      <w:r>
                        <w:rPr>
                          <w:rFonts w:asciiTheme="majorHAnsi" w:eastAsia="Lato" w:hAnsi="Century Schoolbook" w:cs="Lato"/>
                          <w:color w:val="FFFFFF"/>
                          <w:kern w:val="24"/>
                          <w:sz w:val="40"/>
                          <w:szCs w:val="40"/>
                          <w:lang w:val="en-US"/>
                        </w:rPr>
                        <w:t>Eli Technology</w:t>
                      </w:r>
                      <w:r>
                        <w:rPr>
                          <w:rFonts w:ascii="Times New Roman" w:eastAsia="Lato" w:hAnsi="Times New Roman" w:cs="Times New Roman"/>
                          <w:color w:val="000000" w:themeColor="text1"/>
                          <w:kern w:val="24"/>
                          <w:sz w:val="40"/>
                          <w:szCs w:val="40"/>
                          <w:lang w:val="en-US"/>
                        </w:rPr>
                        <w:t>​</w:t>
                      </w:r>
                    </w:p>
                    <w:p w14:paraId="2434EA6F" w14:textId="77777777" w:rsidR="005B4680" w:rsidRDefault="005B4680" w:rsidP="00BE3D3B">
                      <w:pPr>
                        <w:jc w:val="center"/>
                      </w:pPr>
                      <w:r>
                        <w:rPr>
                          <w:rFonts w:asciiTheme="majorHAnsi" w:eastAsia="Lato" w:hAnsi="Century Schoolbook" w:cs="Lato"/>
                          <w:color w:val="FFFFFF"/>
                          <w:kern w:val="24"/>
                          <w:sz w:val="40"/>
                          <w:szCs w:val="40"/>
                          <w:lang w:val="en-US"/>
                        </w:rPr>
                        <w:t>Corporate Presentation – Confidential</w:t>
                      </w:r>
                      <w:r>
                        <w:rPr>
                          <w:rFonts w:ascii="Times New Roman" w:eastAsia="Lato" w:hAnsi="Times New Roman" w:cs="Times New Roman"/>
                          <w:color w:val="000000" w:themeColor="text1"/>
                          <w:kern w:val="24"/>
                          <w:sz w:val="40"/>
                          <w:szCs w:val="40"/>
                          <w:lang w:val="en-US"/>
                        </w:rPr>
                        <w:t>​</w:t>
                      </w:r>
                    </w:p>
                    <w:p w14:paraId="1D125E3F" w14:textId="77777777" w:rsidR="005B4680" w:rsidRDefault="005B4680" w:rsidP="00BE3D3B">
                      <w:pPr>
                        <w:jc w:val="center"/>
                      </w:pPr>
                      <w:r>
                        <w:rPr>
                          <w:rFonts w:asciiTheme="majorHAnsi" w:eastAsia="Lato" w:hAnsi="Century Schoolbook" w:cs="Lato"/>
                          <w:color w:val="FFFFFF"/>
                          <w:kern w:val="24"/>
                          <w:sz w:val="40"/>
                          <w:szCs w:val="40"/>
                          <w:lang w:val="en-US"/>
                        </w:rPr>
                        <w:t>January 2020</w:t>
                      </w:r>
                    </w:p>
                  </w:txbxContent>
                </v:textbox>
              </v:rect>
            </w:pict>
          </mc:Fallback>
        </mc:AlternateContent>
      </w:r>
    </w:p>
    <w:sectPr w:rsidR="00A30FF4" w:rsidRPr="00A52B9F" w:rsidSect="009F277B">
      <w:footerReference w:type="default" r:id="rId38"/>
      <w:pgSz w:w="12240" w:h="15840"/>
      <w:pgMar w:top="709" w:right="1183" w:bottom="567" w:left="1276" w:header="708"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321059" w14:textId="77777777" w:rsidR="000F3C24" w:rsidRDefault="000F3C24" w:rsidP="00730C0E">
      <w:pPr>
        <w:spacing w:after="0" w:line="240" w:lineRule="auto"/>
      </w:pPr>
      <w:r>
        <w:separator/>
      </w:r>
    </w:p>
  </w:endnote>
  <w:endnote w:type="continuationSeparator" w:id="0">
    <w:p w14:paraId="24276DA1" w14:textId="77777777" w:rsidR="000F3C24" w:rsidRDefault="000F3C24" w:rsidP="00730C0E">
      <w:pPr>
        <w:spacing w:after="0" w:line="240" w:lineRule="auto"/>
      </w:pPr>
      <w:r>
        <w:continuationSeparator/>
      </w:r>
    </w:p>
  </w:endnote>
  <w:endnote w:type="continuationNotice" w:id="1">
    <w:p w14:paraId="4234FBAD" w14:textId="77777777" w:rsidR="000F3C24" w:rsidRDefault="000F3C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Light">
    <w:altName w:val="Avenir Next LT Pro Light"/>
    <w:charset w:val="00"/>
    <w:family w:val="swiss"/>
    <w:pitch w:val="variable"/>
    <w:sig w:usb0="A00000EF" w:usb1="5000204B" w:usb2="00000000" w:usb3="00000000" w:csb0="00000093"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venir Next LT Pro">
    <w:altName w:val="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4085185"/>
      <w:docPartObj>
        <w:docPartGallery w:val="Page Numbers (Bottom of Page)"/>
        <w:docPartUnique/>
      </w:docPartObj>
    </w:sdtPr>
    <w:sdtEndPr>
      <w:rPr>
        <w:noProof/>
      </w:rPr>
    </w:sdtEndPr>
    <w:sdtContent>
      <w:p w14:paraId="7457DB51" w14:textId="2954FC1E" w:rsidR="005B4680" w:rsidRDefault="005B4680" w:rsidP="0053767E">
        <w:pPr>
          <w:pStyle w:val="Footer"/>
          <w:jc w:val="right"/>
        </w:pPr>
        <w:r w:rsidRPr="00BD474F">
          <w:rPr>
            <w:rFonts w:ascii="Arial" w:hAnsi="Arial" w:cs="Arial"/>
            <w:sz w:val="16"/>
            <w:szCs w:val="16"/>
          </w:rPr>
          <w:fldChar w:fldCharType="begin"/>
        </w:r>
        <w:r w:rsidRPr="00BD474F">
          <w:rPr>
            <w:rFonts w:ascii="Arial" w:hAnsi="Arial" w:cs="Arial"/>
            <w:sz w:val="16"/>
            <w:szCs w:val="16"/>
          </w:rPr>
          <w:instrText xml:space="preserve"> PAGE   \* MERGEFORMAT </w:instrText>
        </w:r>
        <w:r w:rsidRPr="00BD474F">
          <w:rPr>
            <w:rFonts w:ascii="Arial" w:hAnsi="Arial" w:cs="Arial"/>
            <w:sz w:val="16"/>
            <w:szCs w:val="16"/>
          </w:rPr>
          <w:fldChar w:fldCharType="separate"/>
        </w:r>
        <w:r w:rsidRPr="00BD474F">
          <w:rPr>
            <w:rFonts w:ascii="Arial" w:hAnsi="Arial" w:cs="Arial"/>
            <w:sz w:val="16"/>
            <w:szCs w:val="16"/>
          </w:rPr>
          <w:t>2</w:t>
        </w:r>
        <w:r w:rsidRPr="00BD474F">
          <w:rPr>
            <w:rFonts w:ascii="Arial" w:hAnsi="Arial" w:cs="Arial"/>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2FC61F" w14:textId="77777777" w:rsidR="000F3C24" w:rsidRDefault="000F3C24" w:rsidP="00730C0E">
      <w:pPr>
        <w:spacing w:after="0" w:line="240" w:lineRule="auto"/>
      </w:pPr>
      <w:r>
        <w:separator/>
      </w:r>
    </w:p>
  </w:footnote>
  <w:footnote w:type="continuationSeparator" w:id="0">
    <w:p w14:paraId="687FC787" w14:textId="77777777" w:rsidR="000F3C24" w:rsidRDefault="000F3C24" w:rsidP="00730C0E">
      <w:pPr>
        <w:spacing w:after="0" w:line="240" w:lineRule="auto"/>
      </w:pPr>
      <w:r>
        <w:continuationSeparator/>
      </w:r>
    </w:p>
  </w:footnote>
  <w:footnote w:type="continuationNotice" w:id="1">
    <w:p w14:paraId="3D5D30C3" w14:textId="77777777" w:rsidR="000F3C24" w:rsidRDefault="000F3C2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C5A4D6BC"/>
    <w:lvl w:ilvl="0">
      <w:start w:val="1"/>
      <w:numFmt w:val="decimal"/>
      <w:pStyle w:val="Heading1"/>
      <w:lvlText w:val="%1."/>
      <w:lvlJc w:val="left"/>
      <w:pPr>
        <w:ind w:left="1702" w:firstLine="0"/>
      </w:pPr>
      <w:rPr>
        <w:rFonts w:hint="default"/>
      </w:rPr>
    </w:lvl>
    <w:lvl w:ilvl="1">
      <w:start w:val="1"/>
      <w:numFmt w:val="decimal"/>
      <w:pStyle w:val="Heading2"/>
      <w:lvlText w:val="%1.%2"/>
      <w:lvlJc w:val="left"/>
      <w:pPr>
        <w:ind w:left="1134" w:firstLine="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0" w:firstLine="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CIS Risk #%4:"/>
      <w:lvlJc w:val="left"/>
      <w:pPr>
        <w:ind w:left="0" w:firstLine="0"/>
      </w:pPr>
      <w:rPr>
        <w:rFonts w:hint="default"/>
      </w:rPr>
    </w:lvl>
    <w:lvl w:ilvl="4">
      <w:start w:val="1"/>
      <w:numFmt w:val="decimal"/>
      <w:pStyle w:val="Heading5"/>
      <w:lvlText w:val="CIS Risk #%4:.%5"/>
      <w:lvlJc w:val="left"/>
      <w:pPr>
        <w:ind w:left="0" w:firstLine="0"/>
      </w:pPr>
      <w:rPr>
        <w:rFonts w:hint="default"/>
      </w:rPr>
    </w:lvl>
    <w:lvl w:ilvl="5">
      <w:start w:val="1"/>
      <w:numFmt w:val="decimal"/>
      <w:pStyle w:val="Heading6"/>
      <w:lvlText w:val="CIS Risk #%4:.%5.%6"/>
      <w:lvlJc w:val="left"/>
      <w:pPr>
        <w:ind w:left="0" w:firstLine="0"/>
      </w:pPr>
      <w:rPr>
        <w:rFonts w:hint="default"/>
      </w:rPr>
    </w:lvl>
    <w:lvl w:ilvl="6">
      <w:start w:val="1"/>
      <w:numFmt w:val="decimal"/>
      <w:pStyle w:val="Heading7"/>
      <w:lvlText w:val="CIS Risk #%4:.%5.%6.%7"/>
      <w:lvlJc w:val="left"/>
      <w:pPr>
        <w:ind w:left="0" w:firstLine="0"/>
      </w:pPr>
      <w:rPr>
        <w:rFonts w:hint="default"/>
      </w:rPr>
    </w:lvl>
    <w:lvl w:ilvl="7">
      <w:start w:val="1"/>
      <w:numFmt w:val="decimal"/>
      <w:pStyle w:val="Heading8"/>
      <w:lvlText w:val="CIS Risk #%4:.%5.%6.%7.%8"/>
      <w:lvlJc w:val="left"/>
      <w:pPr>
        <w:ind w:left="0" w:firstLine="0"/>
      </w:pPr>
      <w:rPr>
        <w:rFonts w:hint="default"/>
      </w:rPr>
    </w:lvl>
    <w:lvl w:ilvl="8">
      <w:start w:val="1"/>
      <w:numFmt w:val="decimal"/>
      <w:pStyle w:val="Heading9"/>
      <w:lvlText w:val="CIS Risk #%4:.%5.%6.%7.%8.%9"/>
      <w:lvlJc w:val="left"/>
      <w:pPr>
        <w:ind w:left="0" w:firstLine="0"/>
      </w:pPr>
      <w:rPr>
        <w:rFonts w:hint="default"/>
      </w:rPr>
    </w:lvl>
  </w:abstractNum>
  <w:abstractNum w:abstractNumId="1" w15:restartNumberingAfterBreak="0">
    <w:nsid w:val="0BF84B2D"/>
    <w:multiLevelType w:val="hybridMultilevel"/>
    <w:tmpl w:val="658AF5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DFB68D1"/>
    <w:multiLevelType w:val="hybridMultilevel"/>
    <w:tmpl w:val="DDF0F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3761CEE"/>
    <w:multiLevelType w:val="hybridMultilevel"/>
    <w:tmpl w:val="2F681A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90E3401"/>
    <w:multiLevelType w:val="hybridMultilevel"/>
    <w:tmpl w:val="0ECE56CC"/>
    <w:lvl w:ilvl="0" w:tplc="10090001">
      <w:start w:val="1"/>
      <w:numFmt w:val="bullet"/>
      <w:lvlText w:val=""/>
      <w:lvlJc w:val="left"/>
      <w:pPr>
        <w:ind w:left="720" w:hanging="360"/>
      </w:pPr>
      <w:rPr>
        <w:rFonts w:ascii="Symbol" w:hAnsi="Symbol" w:hint="default"/>
      </w:rPr>
    </w:lvl>
    <w:lvl w:ilvl="1" w:tplc="616864D6">
      <w:numFmt w:val="bullet"/>
      <w:lvlText w:val="-"/>
      <w:lvlJc w:val="left"/>
      <w:pPr>
        <w:ind w:left="1440" w:hanging="360"/>
      </w:pPr>
      <w:rPr>
        <w:rFonts w:ascii="Avenir Next LT Pro Light" w:eastAsiaTheme="minorHAnsi" w:hAnsi="Avenir Next LT Pro Light" w:cstheme="minorBid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5087FDB"/>
    <w:multiLevelType w:val="hybridMultilevel"/>
    <w:tmpl w:val="7FE294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B216F5C"/>
    <w:multiLevelType w:val="hybridMultilevel"/>
    <w:tmpl w:val="1B04AFC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C9941CD"/>
    <w:multiLevelType w:val="hybridMultilevel"/>
    <w:tmpl w:val="1EFC21A6"/>
    <w:styleLink w:val="Style3"/>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C9475A9"/>
    <w:multiLevelType w:val="hybridMultilevel"/>
    <w:tmpl w:val="B78E52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D8E557A"/>
    <w:multiLevelType w:val="hybridMultilevel"/>
    <w:tmpl w:val="062CFE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59A19C6"/>
    <w:multiLevelType w:val="hybridMultilevel"/>
    <w:tmpl w:val="068ED3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7B55F3B"/>
    <w:multiLevelType w:val="hybridMultilevel"/>
    <w:tmpl w:val="4F92F9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7"/>
  </w:num>
  <w:num w:numId="4">
    <w:abstractNumId w:val="5"/>
  </w:num>
  <w:num w:numId="5">
    <w:abstractNumId w:val="6"/>
  </w:num>
  <w:num w:numId="6">
    <w:abstractNumId w:val="8"/>
  </w:num>
  <w:num w:numId="7">
    <w:abstractNumId w:val="1"/>
  </w:num>
  <w:num w:numId="8">
    <w:abstractNumId w:val="11"/>
  </w:num>
  <w:num w:numId="9">
    <w:abstractNumId w:val="3"/>
  </w:num>
  <w:num w:numId="10">
    <w:abstractNumId w:val="2"/>
  </w:num>
  <w:num w:numId="11">
    <w:abstractNumId w:val="10"/>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oNotTrackFormatting/>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FF4"/>
    <w:rsid w:val="000001A0"/>
    <w:rsid w:val="00000418"/>
    <w:rsid w:val="00000630"/>
    <w:rsid w:val="00000E85"/>
    <w:rsid w:val="0000117F"/>
    <w:rsid w:val="000013CD"/>
    <w:rsid w:val="00001704"/>
    <w:rsid w:val="000018A0"/>
    <w:rsid w:val="000018DA"/>
    <w:rsid w:val="000024CD"/>
    <w:rsid w:val="00002EF5"/>
    <w:rsid w:val="00003452"/>
    <w:rsid w:val="00003BE9"/>
    <w:rsid w:val="0000411B"/>
    <w:rsid w:val="00005A76"/>
    <w:rsid w:val="00005E22"/>
    <w:rsid w:val="000065AA"/>
    <w:rsid w:val="0000777E"/>
    <w:rsid w:val="00010362"/>
    <w:rsid w:val="00010CAC"/>
    <w:rsid w:val="0001121E"/>
    <w:rsid w:val="0001289B"/>
    <w:rsid w:val="00012D55"/>
    <w:rsid w:val="00012E03"/>
    <w:rsid w:val="00013020"/>
    <w:rsid w:val="00013734"/>
    <w:rsid w:val="0001471D"/>
    <w:rsid w:val="00014BDE"/>
    <w:rsid w:val="00014E05"/>
    <w:rsid w:val="00014EB8"/>
    <w:rsid w:val="00015275"/>
    <w:rsid w:val="000153D1"/>
    <w:rsid w:val="00015BD2"/>
    <w:rsid w:val="00015C0F"/>
    <w:rsid w:val="00015E9C"/>
    <w:rsid w:val="000164F0"/>
    <w:rsid w:val="00017BF2"/>
    <w:rsid w:val="000206C5"/>
    <w:rsid w:val="00020AD4"/>
    <w:rsid w:val="000216E2"/>
    <w:rsid w:val="00021A06"/>
    <w:rsid w:val="0002214E"/>
    <w:rsid w:val="000225BA"/>
    <w:rsid w:val="000231F4"/>
    <w:rsid w:val="00023589"/>
    <w:rsid w:val="00024E8A"/>
    <w:rsid w:val="000256FD"/>
    <w:rsid w:val="00025713"/>
    <w:rsid w:val="000257ED"/>
    <w:rsid w:val="000259E2"/>
    <w:rsid w:val="00025A44"/>
    <w:rsid w:val="00026968"/>
    <w:rsid w:val="00026ABB"/>
    <w:rsid w:val="00026C41"/>
    <w:rsid w:val="00026F93"/>
    <w:rsid w:val="0002700B"/>
    <w:rsid w:val="000275B2"/>
    <w:rsid w:val="000276DC"/>
    <w:rsid w:val="00027918"/>
    <w:rsid w:val="00030188"/>
    <w:rsid w:val="000303EF"/>
    <w:rsid w:val="00030CA3"/>
    <w:rsid w:val="00030EAB"/>
    <w:rsid w:val="00031D99"/>
    <w:rsid w:val="00032F46"/>
    <w:rsid w:val="00033797"/>
    <w:rsid w:val="0003395D"/>
    <w:rsid w:val="00034C03"/>
    <w:rsid w:val="00034C9F"/>
    <w:rsid w:val="00035519"/>
    <w:rsid w:val="0003560B"/>
    <w:rsid w:val="00036684"/>
    <w:rsid w:val="000366B6"/>
    <w:rsid w:val="00036799"/>
    <w:rsid w:val="000369DA"/>
    <w:rsid w:val="00036B5B"/>
    <w:rsid w:val="0003789C"/>
    <w:rsid w:val="00037CDC"/>
    <w:rsid w:val="00040522"/>
    <w:rsid w:val="00040780"/>
    <w:rsid w:val="00040998"/>
    <w:rsid w:val="00040B88"/>
    <w:rsid w:val="00040EB8"/>
    <w:rsid w:val="00041094"/>
    <w:rsid w:val="00041D92"/>
    <w:rsid w:val="00043831"/>
    <w:rsid w:val="0004408A"/>
    <w:rsid w:val="000443D5"/>
    <w:rsid w:val="000446AC"/>
    <w:rsid w:val="00044C08"/>
    <w:rsid w:val="00044CF4"/>
    <w:rsid w:val="00044E14"/>
    <w:rsid w:val="00044E32"/>
    <w:rsid w:val="00044F8F"/>
    <w:rsid w:val="0004554C"/>
    <w:rsid w:val="00045A89"/>
    <w:rsid w:val="00046CFB"/>
    <w:rsid w:val="000470CC"/>
    <w:rsid w:val="00047960"/>
    <w:rsid w:val="00047BE9"/>
    <w:rsid w:val="00047CEE"/>
    <w:rsid w:val="000500F7"/>
    <w:rsid w:val="00050227"/>
    <w:rsid w:val="000502EB"/>
    <w:rsid w:val="00050590"/>
    <w:rsid w:val="000507A9"/>
    <w:rsid w:val="0005102C"/>
    <w:rsid w:val="00051238"/>
    <w:rsid w:val="000523DF"/>
    <w:rsid w:val="00052F12"/>
    <w:rsid w:val="00053312"/>
    <w:rsid w:val="000537FF"/>
    <w:rsid w:val="00054456"/>
    <w:rsid w:val="0005467F"/>
    <w:rsid w:val="00054E6A"/>
    <w:rsid w:val="00056A7D"/>
    <w:rsid w:val="00056BEE"/>
    <w:rsid w:val="00056C7F"/>
    <w:rsid w:val="000571D8"/>
    <w:rsid w:val="00060887"/>
    <w:rsid w:val="00060AF4"/>
    <w:rsid w:val="00061055"/>
    <w:rsid w:val="00061253"/>
    <w:rsid w:val="00061300"/>
    <w:rsid w:val="00061AD8"/>
    <w:rsid w:val="00061B22"/>
    <w:rsid w:val="00062352"/>
    <w:rsid w:val="00063168"/>
    <w:rsid w:val="0006338B"/>
    <w:rsid w:val="00063927"/>
    <w:rsid w:val="00063A1D"/>
    <w:rsid w:val="00063E52"/>
    <w:rsid w:val="000641EF"/>
    <w:rsid w:val="000659D5"/>
    <w:rsid w:val="00066C4D"/>
    <w:rsid w:val="0006754F"/>
    <w:rsid w:val="00067916"/>
    <w:rsid w:val="00067A82"/>
    <w:rsid w:val="0007063C"/>
    <w:rsid w:val="000707B5"/>
    <w:rsid w:val="00070836"/>
    <w:rsid w:val="00070973"/>
    <w:rsid w:val="00070B64"/>
    <w:rsid w:val="00070D23"/>
    <w:rsid w:val="00071106"/>
    <w:rsid w:val="00071687"/>
    <w:rsid w:val="000723E7"/>
    <w:rsid w:val="0007260A"/>
    <w:rsid w:val="000728E5"/>
    <w:rsid w:val="000730C7"/>
    <w:rsid w:val="000744E4"/>
    <w:rsid w:val="000753AD"/>
    <w:rsid w:val="00075436"/>
    <w:rsid w:val="00075B31"/>
    <w:rsid w:val="00075F28"/>
    <w:rsid w:val="0007637D"/>
    <w:rsid w:val="00077124"/>
    <w:rsid w:val="000771BF"/>
    <w:rsid w:val="00077576"/>
    <w:rsid w:val="00080194"/>
    <w:rsid w:val="0008031F"/>
    <w:rsid w:val="0008046E"/>
    <w:rsid w:val="0008082B"/>
    <w:rsid w:val="00080B7A"/>
    <w:rsid w:val="00081223"/>
    <w:rsid w:val="00081EB4"/>
    <w:rsid w:val="00081F12"/>
    <w:rsid w:val="00082868"/>
    <w:rsid w:val="00082974"/>
    <w:rsid w:val="00082D80"/>
    <w:rsid w:val="000830D8"/>
    <w:rsid w:val="00083436"/>
    <w:rsid w:val="00083AFA"/>
    <w:rsid w:val="0008466F"/>
    <w:rsid w:val="00084948"/>
    <w:rsid w:val="00084BDF"/>
    <w:rsid w:val="000858E6"/>
    <w:rsid w:val="000860E5"/>
    <w:rsid w:val="00086364"/>
    <w:rsid w:val="00086837"/>
    <w:rsid w:val="0008690A"/>
    <w:rsid w:val="00086B3F"/>
    <w:rsid w:val="000870DD"/>
    <w:rsid w:val="00087510"/>
    <w:rsid w:val="000878D5"/>
    <w:rsid w:val="000879AB"/>
    <w:rsid w:val="00090424"/>
    <w:rsid w:val="00091B84"/>
    <w:rsid w:val="0009243D"/>
    <w:rsid w:val="000928D3"/>
    <w:rsid w:val="00092A55"/>
    <w:rsid w:val="00093A73"/>
    <w:rsid w:val="00093D56"/>
    <w:rsid w:val="000945D0"/>
    <w:rsid w:val="00094766"/>
    <w:rsid w:val="000948A5"/>
    <w:rsid w:val="00095461"/>
    <w:rsid w:val="000957B6"/>
    <w:rsid w:val="0009610A"/>
    <w:rsid w:val="00097406"/>
    <w:rsid w:val="0009777E"/>
    <w:rsid w:val="000A03BB"/>
    <w:rsid w:val="000A09FA"/>
    <w:rsid w:val="000A0FBF"/>
    <w:rsid w:val="000A1596"/>
    <w:rsid w:val="000A216B"/>
    <w:rsid w:val="000A34D8"/>
    <w:rsid w:val="000A3913"/>
    <w:rsid w:val="000A42F5"/>
    <w:rsid w:val="000A4830"/>
    <w:rsid w:val="000A57BA"/>
    <w:rsid w:val="000A5C1A"/>
    <w:rsid w:val="000A5D45"/>
    <w:rsid w:val="000A64FF"/>
    <w:rsid w:val="000A65ED"/>
    <w:rsid w:val="000A7290"/>
    <w:rsid w:val="000A7C72"/>
    <w:rsid w:val="000B0669"/>
    <w:rsid w:val="000B0892"/>
    <w:rsid w:val="000B2169"/>
    <w:rsid w:val="000B217B"/>
    <w:rsid w:val="000B22DE"/>
    <w:rsid w:val="000B3074"/>
    <w:rsid w:val="000B3416"/>
    <w:rsid w:val="000B35C7"/>
    <w:rsid w:val="000B3BF5"/>
    <w:rsid w:val="000B3F9A"/>
    <w:rsid w:val="000B4457"/>
    <w:rsid w:val="000B4B0A"/>
    <w:rsid w:val="000B574F"/>
    <w:rsid w:val="000B5DD4"/>
    <w:rsid w:val="000B6826"/>
    <w:rsid w:val="000B6854"/>
    <w:rsid w:val="000B6CAA"/>
    <w:rsid w:val="000B773E"/>
    <w:rsid w:val="000B7EB3"/>
    <w:rsid w:val="000C0950"/>
    <w:rsid w:val="000C0BA6"/>
    <w:rsid w:val="000C147D"/>
    <w:rsid w:val="000C17D1"/>
    <w:rsid w:val="000C229A"/>
    <w:rsid w:val="000C2663"/>
    <w:rsid w:val="000C2B94"/>
    <w:rsid w:val="000C2EDB"/>
    <w:rsid w:val="000C3233"/>
    <w:rsid w:val="000C33CA"/>
    <w:rsid w:val="000C368B"/>
    <w:rsid w:val="000C3977"/>
    <w:rsid w:val="000C4768"/>
    <w:rsid w:val="000C49B1"/>
    <w:rsid w:val="000C57C6"/>
    <w:rsid w:val="000C6624"/>
    <w:rsid w:val="000C7A8A"/>
    <w:rsid w:val="000C7EE5"/>
    <w:rsid w:val="000D09F3"/>
    <w:rsid w:val="000D0E95"/>
    <w:rsid w:val="000D1877"/>
    <w:rsid w:val="000D1A42"/>
    <w:rsid w:val="000D22F3"/>
    <w:rsid w:val="000D2EF1"/>
    <w:rsid w:val="000D32F6"/>
    <w:rsid w:val="000D3498"/>
    <w:rsid w:val="000D39EF"/>
    <w:rsid w:val="000D3B9B"/>
    <w:rsid w:val="000D3FD6"/>
    <w:rsid w:val="000D48F2"/>
    <w:rsid w:val="000D4B23"/>
    <w:rsid w:val="000D4E99"/>
    <w:rsid w:val="000D4F53"/>
    <w:rsid w:val="000D56F3"/>
    <w:rsid w:val="000D59C3"/>
    <w:rsid w:val="000D59FA"/>
    <w:rsid w:val="000D625B"/>
    <w:rsid w:val="000D635F"/>
    <w:rsid w:val="000D683C"/>
    <w:rsid w:val="000D6C3F"/>
    <w:rsid w:val="000D74A8"/>
    <w:rsid w:val="000D7903"/>
    <w:rsid w:val="000E04D9"/>
    <w:rsid w:val="000E0708"/>
    <w:rsid w:val="000E22FB"/>
    <w:rsid w:val="000E27C9"/>
    <w:rsid w:val="000E4A86"/>
    <w:rsid w:val="000E4E98"/>
    <w:rsid w:val="000E52A1"/>
    <w:rsid w:val="000E5BEE"/>
    <w:rsid w:val="000E64C7"/>
    <w:rsid w:val="000E6573"/>
    <w:rsid w:val="000E6811"/>
    <w:rsid w:val="000E6FB8"/>
    <w:rsid w:val="000E7A88"/>
    <w:rsid w:val="000E7CC9"/>
    <w:rsid w:val="000E7E2D"/>
    <w:rsid w:val="000F0480"/>
    <w:rsid w:val="000F0744"/>
    <w:rsid w:val="000F09AB"/>
    <w:rsid w:val="000F09B0"/>
    <w:rsid w:val="000F0F08"/>
    <w:rsid w:val="000F1A9F"/>
    <w:rsid w:val="000F1B7B"/>
    <w:rsid w:val="000F1DDF"/>
    <w:rsid w:val="000F1F59"/>
    <w:rsid w:val="000F215A"/>
    <w:rsid w:val="000F2733"/>
    <w:rsid w:val="000F2884"/>
    <w:rsid w:val="000F3164"/>
    <w:rsid w:val="000F31DF"/>
    <w:rsid w:val="000F385F"/>
    <w:rsid w:val="000F3A91"/>
    <w:rsid w:val="000F3AC5"/>
    <w:rsid w:val="000F3C24"/>
    <w:rsid w:val="000F4206"/>
    <w:rsid w:val="000F511E"/>
    <w:rsid w:val="000F5971"/>
    <w:rsid w:val="000F5B11"/>
    <w:rsid w:val="000F5E4F"/>
    <w:rsid w:val="000F64CD"/>
    <w:rsid w:val="000F67A5"/>
    <w:rsid w:val="000F6C4E"/>
    <w:rsid w:val="000F736A"/>
    <w:rsid w:val="000F7607"/>
    <w:rsid w:val="001006E4"/>
    <w:rsid w:val="0010084C"/>
    <w:rsid w:val="001009F3"/>
    <w:rsid w:val="00100CA5"/>
    <w:rsid w:val="00101629"/>
    <w:rsid w:val="00101B25"/>
    <w:rsid w:val="0010242F"/>
    <w:rsid w:val="0010256E"/>
    <w:rsid w:val="001026AF"/>
    <w:rsid w:val="00102F96"/>
    <w:rsid w:val="00103552"/>
    <w:rsid w:val="00103E3B"/>
    <w:rsid w:val="00104586"/>
    <w:rsid w:val="00104A33"/>
    <w:rsid w:val="00104B45"/>
    <w:rsid w:val="00104BA8"/>
    <w:rsid w:val="00105C2F"/>
    <w:rsid w:val="00105CC3"/>
    <w:rsid w:val="00105FF5"/>
    <w:rsid w:val="00106053"/>
    <w:rsid w:val="00106155"/>
    <w:rsid w:val="0010704E"/>
    <w:rsid w:val="00107BFE"/>
    <w:rsid w:val="00107FAB"/>
    <w:rsid w:val="00111903"/>
    <w:rsid w:val="00111E4D"/>
    <w:rsid w:val="00112E3E"/>
    <w:rsid w:val="001130CC"/>
    <w:rsid w:val="00113829"/>
    <w:rsid w:val="001143FD"/>
    <w:rsid w:val="001150CB"/>
    <w:rsid w:val="001154D3"/>
    <w:rsid w:val="001163B9"/>
    <w:rsid w:val="00116E93"/>
    <w:rsid w:val="001178FD"/>
    <w:rsid w:val="00117B85"/>
    <w:rsid w:val="00117C33"/>
    <w:rsid w:val="001208B9"/>
    <w:rsid w:val="00120E41"/>
    <w:rsid w:val="001211CD"/>
    <w:rsid w:val="001216D9"/>
    <w:rsid w:val="0012171D"/>
    <w:rsid w:val="00122051"/>
    <w:rsid w:val="00122778"/>
    <w:rsid w:val="001228DD"/>
    <w:rsid w:val="001228E1"/>
    <w:rsid w:val="00123080"/>
    <w:rsid w:val="00123189"/>
    <w:rsid w:val="001239CE"/>
    <w:rsid w:val="00123A49"/>
    <w:rsid w:val="00124761"/>
    <w:rsid w:val="00124D97"/>
    <w:rsid w:val="00124FC1"/>
    <w:rsid w:val="001254CA"/>
    <w:rsid w:val="001277A2"/>
    <w:rsid w:val="00127A02"/>
    <w:rsid w:val="0013011E"/>
    <w:rsid w:val="001303E9"/>
    <w:rsid w:val="00130436"/>
    <w:rsid w:val="00130DB9"/>
    <w:rsid w:val="001312A1"/>
    <w:rsid w:val="00132293"/>
    <w:rsid w:val="001322F8"/>
    <w:rsid w:val="0013267A"/>
    <w:rsid w:val="0013282D"/>
    <w:rsid w:val="00132FF4"/>
    <w:rsid w:val="00133044"/>
    <w:rsid w:val="0013336E"/>
    <w:rsid w:val="001337DD"/>
    <w:rsid w:val="00133843"/>
    <w:rsid w:val="00133904"/>
    <w:rsid w:val="0013439F"/>
    <w:rsid w:val="00134659"/>
    <w:rsid w:val="00134713"/>
    <w:rsid w:val="00135754"/>
    <w:rsid w:val="00136578"/>
    <w:rsid w:val="00136DCC"/>
    <w:rsid w:val="0013770E"/>
    <w:rsid w:val="00137804"/>
    <w:rsid w:val="00137C97"/>
    <w:rsid w:val="00137CEE"/>
    <w:rsid w:val="00137D7E"/>
    <w:rsid w:val="0014044F"/>
    <w:rsid w:val="00140819"/>
    <w:rsid w:val="001418F9"/>
    <w:rsid w:val="00141F04"/>
    <w:rsid w:val="00142070"/>
    <w:rsid w:val="001422AF"/>
    <w:rsid w:val="001431EF"/>
    <w:rsid w:val="00143BEF"/>
    <w:rsid w:val="00143C19"/>
    <w:rsid w:val="00144306"/>
    <w:rsid w:val="001445E5"/>
    <w:rsid w:val="0014548F"/>
    <w:rsid w:val="001465CC"/>
    <w:rsid w:val="001468D0"/>
    <w:rsid w:val="0014775D"/>
    <w:rsid w:val="00147A86"/>
    <w:rsid w:val="00147F97"/>
    <w:rsid w:val="001503BC"/>
    <w:rsid w:val="001503EB"/>
    <w:rsid w:val="0015059A"/>
    <w:rsid w:val="0015083E"/>
    <w:rsid w:val="00150CFD"/>
    <w:rsid w:val="0015186D"/>
    <w:rsid w:val="00151BEF"/>
    <w:rsid w:val="00152193"/>
    <w:rsid w:val="001521FE"/>
    <w:rsid w:val="00152EF1"/>
    <w:rsid w:val="001534F7"/>
    <w:rsid w:val="0015427C"/>
    <w:rsid w:val="00155296"/>
    <w:rsid w:val="001567DE"/>
    <w:rsid w:val="001569CD"/>
    <w:rsid w:val="001577C1"/>
    <w:rsid w:val="001578F4"/>
    <w:rsid w:val="00157AD9"/>
    <w:rsid w:val="00160344"/>
    <w:rsid w:val="00160574"/>
    <w:rsid w:val="00160ACB"/>
    <w:rsid w:val="00160D08"/>
    <w:rsid w:val="00161191"/>
    <w:rsid w:val="0016154A"/>
    <w:rsid w:val="0016169E"/>
    <w:rsid w:val="0016182F"/>
    <w:rsid w:val="0016209A"/>
    <w:rsid w:val="0016270D"/>
    <w:rsid w:val="00162A88"/>
    <w:rsid w:val="00162AFF"/>
    <w:rsid w:val="00162B6B"/>
    <w:rsid w:val="001630D9"/>
    <w:rsid w:val="001637DD"/>
    <w:rsid w:val="001648BA"/>
    <w:rsid w:val="00164DAB"/>
    <w:rsid w:val="0016509D"/>
    <w:rsid w:val="0016532E"/>
    <w:rsid w:val="0016544F"/>
    <w:rsid w:val="0016558A"/>
    <w:rsid w:val="001656B5"/>
    <w:rsid w:val="001657F8"/>
    <w:rsid w:val="0016641C"/>
    <w:rsid w:val="0016662D"/>
    <w:rsid w:val="001666EF"/>
    <w:rsid w:val="00167208"/>
    <w:rsid w:val="0016780C"/>
    <w:rsid w:val="001678E0"/>
    <w:rsid w:val="00167A9D"/>
    <w:rsid w:val="00167F38"/>
    <w:rsid w:val="00170DB4"/>
    <w:rsid w:val="00170E5F"/>
    <w:rsid w:val="00171216"/>
    <w:rsid w:val="00171261"/>
    <w:rsid w:val="001713ED"/>
    <w:rsid w:val="00171861"/>
    <w:rsid w:val="00171A88"/>
    <w:rsid w:val="0017210F"/>
    <w:rsid w:val="00172426"/>
    <w:rsid w:val="00172A1F"/>
    <w:rsid w:val="00172F11"/>
    <w:rsid w:val="00172F95"/>
    <w:rsid w:val="00173C19"/>
    <w:rsid w:val="00173FB6"/>
    <w:rsid w:val="00174D8D"/>
    <w:rsid w:val="00175EB4"/>
    <w:rsid w:val="00175F22"/>
    <w:rsid w:val="001766AF"/>
    <w:rsid w:val="001773D6"/>
    <w:rsid w:val="001777DC"/>
    <w:rsid w:val="001778DF"/>
    <w:rsid w:val="00177E39"/>
    <w:rsid w:val="00177FBE"/>
    <w:rsid w:val="0018015B"/>
    <w:rsid w:val="00180590"/>
    <w:rsid w:val="001809EA"/>
    <w:rsid w:val="00181593"/>
    <w:rsid w:val="00181F65"/>
    <w:rsid w:val="00182575"/>
    <w:rsid w:val="00182D10"/>
    <w:rsid w:val="0018383D"/>
    <w:rsid w:val="00183840"/>
    <w:rsid w:val="00183A12"/>
    <w:rsid w:val="001841AF"/>
    <w:rsid w:val="001841FF"/>
    <w:rsid w:val="001846A8"/>
    <w:rsid w:val="001848EF"/>
    <w:rsid w:val="00184E9D"/>
    <w:rsid w:val="001854E9"/>
    <w:rsid w:val="00185763"/>
    <w:rsid w:val="00185882"/>
    <w:rsid w:val="00185CCF"/>
    <w:rsid w:val="001865B2"/>
    <w:rsid w:val="00186725"/>
    <w:rsid w:val="0018679F"/>
    <w:rsid w:val="00186827"/>
    <w:rsid w:val="00186D7B"/>
    <w:rsid w:val="0018799E"/>
    <w:rsid w:val="00187C06"/>
    <w:rsid w:val="00190226"/>
    <w:rsid w:val="00191109"/>
    <w:rsid w:val="00191120"/>
    <w:rsid w:val="0019148A"/>
    <w:rsid w:val="0019176A"/>
    <w:rsid w:val="00191EEB"/>
    <w:rsid w:val="00191EED"/>
    <w:rsid w:val="00192619"/>
    <w:rsid w:val="00192B53"/>
    <w:rsid w:val="00192C99"/>
    <w:rsid w:val="00192F46"/>
    <w:rsid w:val="00193468"/>
    <w:rsid w:val="00193559"/>
    <w:rsid w:val="00193748"/>
    <w:rsid w:val="0019381A"/>
    <w:rsid w:val="00193F62"/>
    <w:rsid w:val="001942CD"/>
    <w:rsid w:val="00194B64"/>
    <w:rsid w:val="001951D4"/>
    <w:rsid w:val="00195306"/>
    <w:rsid w:val="00195587"/>
    <w:rsid w:val="0019558B"/>
    <w:rsid w:val="00195B61"/>
    <w:rsid w:val="00195E96"/>
    <w:rsid w:val="00196A01"/>
    <w:rsid w:val="00196BA3"/>
    <w:rsid w:val="00197A89"/>
    <w:rsid w:val="001A0521"/>
    <w:rsid w:val="001A0C2C"/>
    <w:rsid w:val="001A0D5B"/>
    <w:rsid w:val="001A3285"/>
    <w:rsid w:val="001A3B04"/>
    <w:rsid w:val="001A422B"/>
    <w:rsid w:val="001A4D07"/>
    <w:rsid w:val="001A50DF"/>
    <w:rsid w:val="001A56DA"/>
    <w:rsid w:val="001A58F7"/>
    <w:rsid w:val="001A6111"/>
    <w:rsid w:val="001A6563"/>
    <w:rsid w:val="001A6C0C"/>
    <w:rsid w:val="001A6EEA"/>
    <w:rsid w:val="001A7611"/>
    <w:rsid w:val="001A79A7"/>
    <w:rsid w:val="001A7D76"/>
    <w:rsid w:val="001B09EF"/>
    <w:rsid w:val="001B0FEE"/>
    <w:rsid w:val="001B10E5"/>
    <w:rsid w:val="001B1160"/>
    <w:rsid w:val="001B2AE1"/>
    <w:rsid w:val="001B2D3B"/>
    <w:rsid w:val="001B37DC"/>
    <w:rsid w:val="001B5473"/>
    <w:rsid w:val="001B5891"/>
    <w:rsid w:val="001B5B37"/>
    <w:rsid w:val="001B5D0F"/>
    <w:rsid w:val="001B5E7C"/>
    <w:rsid w:val="001B600D"/>
    <w:rsid w:val="001C0696"/>
    <w:rsid w:val="001C1020"/>
    <w:rsid w:val="001C17A8"/>
    <w:rsid w:val="001C185C"/>
    <w:rsid w:val="001C1B72"/>
    <w:rsid w:val="001C2F47"/>
    <w:rsid w:val="001C3474"/>
    <w:rsid w:val="001C34B8"/>
    <w:rsid w:val="001C3BB8"/>
    <w:rsid w:val="001C3E72"/>
    <w:rsid w:val="001C421B"/>
    <w:rsid w:val="001C440B"/>
    <w:rsid w:val="001C4490"/>
    <w:rsid w:val="001C456D"/>
    <w:rsid w:val="001C58B0"/>
    <w:rsid w:val="001C5AFC"/>
    <w:rsid w:val="001C5FA0"/>
    <w:rsid w:val="001C6D7A"/>
    <w:rsid w:val="001C788D"/>
    <w:rsid w:val="001D0617"/>
    <w:rsid w:val="001D0983"/>
    <w:rsid w:val="001D1435"/>
    <w:rsid w:val="001D1A41"/>
    <w:rsid w:val="001D2002"/>
    <w:rsid w:val="001D20EA"/>
    <w:rsid w:val="001D2AD9"/>
    <w:rsid w:val="001D2B3F"/>
    <w:rsid w:val="001D306F"/>
    <w:rsid w:val="001D317E"/>
    <w:rsid w:val="001D4B17"/>
    <w:rsid w:val="001D4B22"/>
    <w:rsid w:val="001D50E1"/>
    <w:rsid w:val="001D5179"/>
    <w:rsid w:val="001D5388"/>
    <w:rsid w:val="001D662E"/>
    <w:rsid w:val="001D6B55"/>
    <w:rsid w:val="001D7112"/>
    <w:rsid w:val="001D7388"/>
    <w:rsid w:val="001D7B40"/>
    <w:rsid w:val="001D7DAD"/>
    <w:rsid w:val="001E0B05"/>
    <w:rsid w:val="001E1363"/>
    <w:rsid w:val="001E1400"/>
    <w:rsid w:val="001E1A55"/>
    <w:rsid w:val="001E1C00"/>
    <w:rsid w:val="001E1C85"/>
    <w:rsid w:val="001E1E9A"/>
    <w:rsid w:val="001E20A7"/>
    <w:rsid w:val="001E2147"/>
    <w:rsid w:val="001E2589"/>
    <w:rsid w:val="001E26B5"/>
    <w:rsid w:val="001E304D"/>
    <w:rsid w:val="001E323E"/>
    <w:rsid w:val="001E40A9"/>
    <w:rsid w:val="001E4424"/>
    <w:rsid w:val="001E475A"/>
    <w:rsid w:val="001E4C7E"/>
    <w:rsid w:val="001E5654"/>
    <w:rsid w:val="001E5C09"/>
    <w:rsid w:val="001E6261"/>
    <w:rsid w:val="001E63D5"/>
    <w:rsid w:val="001E64EB"/>
    <w:rsid w:val="001E6D9F"/>
    <w:rsid w:val="001E7162"/>
    <w:rsid w:val="001E71F1"/>
    <w:rsid w:val="001E7611"/>
    <w:rsid w:val="001E7BB5"/>
    <w:rsid w:val="001E7D21"/>
    <w:rsid w:val="001E7DF3"/>
    <w:rsid w:val="001F0153"/>
    <w:rsid w:val="001F0595"/>
    <w:rsid w:val="001F096F"/>
    <w:rsid w:val="001F0A99"/>
    <w:rsid w:val="001F101A"/>
    <w:rsid w:val="001F15B8"/>
    <w:rsid w:val="001F188F"/>
    <w:rsid w:val="001F1F06"/>
    <w:rsid w:val="001F2193"/>
    <w:rsid w:val="001F225D"/>
    <w:rsid w:val="001F2B66"/>
    <w:rsid w:val="001F2CE4"/>
    <w:rsid w:val="001F2EA6"/>
    <w:rsid w:val="001F402D"/>
    <w:rsid w:val="001F433B"/>
    <w:rsid w:val="001F499B"/>
    <w:rsid w:val="001F49D8"/>
    <w:rsid w:val="001F5329"/>
    <w:rsid w:val="001F5419"/>
    <w:rsid w:val="001F5D6E"/>
    <w:rsid w:val="001F60A0"/>
    <w:rsid w:val="001F6CC8"/>
    <w:rsid w:val="001F6E54"/>
    <w:rsid w:val="00200E93"/>
    <w:rsid w:val="0020123A"/>
    <w:rsid w:val="00201274"/>
    <w:rsid w:val="00201E3A"/>
    <w:rsid w:val="00201F1F"/>
    <w:rsid w:val="00202133"/>
    <w:rsid w:val="0020291B"/>
    <w:rsid w:val="00202E61"/>
    <w:rsid w:val="002030F4"/>
    <w:rsid w:val="002032FD"/>
    <w:rsid w:val="00203392"/>
    <w:rsid w:val="0020367E"/>
    <w:rsid w:val="00204865"/>
    <w:rsid w:val="00204976"/>
    <w:rsid w:val="00204DA5"/>
    <w:rsid w:val="00204F51"/>
    <w:rsid w:val="002053C7"/>
    <w:rsid w:val="002065F8"/>
    <w:rsid w:val="00206DF3"/>
    <w:rsid w:val="00207706"/>
    <w:rsid w:val="00207CDA"/>
    <w:rsid w:val="00210191"/>
    <w:rsid w:val="002103D3"/>
    <w:rsid w:val="002108B3"/>
    <w:rsid w:val="00210D61"/>
    <w:rsid w:val="00212050"/>
    <w:rsid w:val="002129D2"/>
    <w:rsid w:val="002131B7"/>
    <w:rsid w:val="0021412E"/>
    <w:rsid w:val="00215087"/>
    <w:rsid w:val="00215B75"/>
    <w:rsid w:val="00216A48"/>
    <w:rsid w:val="00217EB5"/>
    <w:rsid w:val="00220697"/>
    <w:rsid w:val="00220A9D"/>
    <w:rsid w:val="00220B5D"/>
    <w:rsid w:val="00220EB4"/>
    <w:rsid w:val="00221115"/>
    <w:rsid w:val="0022113E"/>
    <w:rsid w:val="00222245"/>
    <w:rsid w:val="00222324"/>
    <w:rsid w:val="002226FF"/>
    <w:rsid w:val="0022273A"/>
    <w:rsid w:val="00222D95"/>
    <w:rsid w:val="002233E4"/>
    <w:rsid w:val="00223655"/>
    <w:rsid w:val="002240B5"/>
    <w:rsid w:val="0022412A"/>
    <w:rsid w:val="00224509"/>
    <w:rsid w:val="00224E7C"/>
    <w:rsid w:val="00224E88"/>
    <w:rsid w:val="0022540E"/>
    <w:rsid w:val="00225438"/>
    <w:rsid w:val="00225B15"/>
    <w:rsid w:val="002263DF"/>
    <w:rsid w:val="002265FA"/>
    <w:rsid w:val="00226A2A"/>
    <w:rsid w:val="00226EA4"/>
    <w:rsid w:val="00227035"/>
    <w:rsid w:val="00227281"/>
    <w:rsid w:val="002277B9"/>
    <w:rsid w:val="00227ED1"/>
    <w:rsid w:val="0023023C"/>
    <w:rsid w:val="00231DB1"/>
    <w:rsid w:val="00231DCA"/>
    <w:rsid w:val="00231DDF"/>
    <w:rsid w:val="00231EF6"/>
    <w:rsid w:val="002320F5"/>
    <w:rsid w:val="0023278A"/>
    <w:rsid w:val="00232BEB"/>
    <w:rsid w:val="00236A2E"/>
    <w:rsid w:val="0023749D"/>
    <w:rsid w:val="0024059C"/>
    <w:rsid w:val="0024061C"/>
    <w:rsid w:val="00240885"/>
    <w:rsid w:val="002414C0"/>
    <w:rsid w:val="00241DB3"/>
    <w:rsid w:val="00242146"/>
    <w:rsid w:val="00242AB6"/>
    <w:rsid w:val="002430B5"/>
    <w:rsid w:val="002431A9"/>
    <w:rsid w:val="002438AF"/>
    <w:rsid w:val="00243905"/>
    <w:rsid w:val="00243991"/>
    <w:rsid w:val="00244266"/>
    <w:rsid w:val="002446CD"/>
    <w:rsid w:val="00245801"/>
    <w:rsid w:val="002462A4"/>
    <w:rsid w:val="00246692"/>
    <w:rsid w:val="002468C3"/>
    <w:rsid w:val="00246F79"/>
    <w:rsid w:val="00247C07"/>
    <w:rsid w:val="00247D11"/>
    <w:rsid w:val="00247FC8"/>
    <w:rsid w:val="0025132D"/>
    <w:rsid w:val="0025226F"/>
    <w:rsid w:val="002522AD"/>
    <w:rsid w:val="002525B6"/>
    <w:rsid w:val="00252BA0"/>
    <w:rsid w:val="00252F50"/>
    <w:rsid w:val="0025362B"/>
    <w:rsid w:val="00253E9A"/>
    <w:rsid w:val="00255104"/>
    <w:rsid w:val="00255475"/>
    <w:rsid w:val="002558AD"/>
    <w:rsid w:val="0025600A"/>
    <w:rsid w:val="00256092"/>
    <w:rsid w:val="0025620A"/>
    <w:rsid w:val="002576B3"/>
    <w:rsid w:val="0026047C"/>
    <w:rsid w:val="00260527"/>
    <w:rsid w:val="00260564"/>
    <w:rsid w:val="002605B9"/>
    <w:rsid w:val="002614FA"/>
    <w:rsid w:val="00261500"/>
    <w:rsid w:val="00261591"/>
    <w:rsid w:val="0026166F"/>
    <w:rsid w:val="002621EA"/>
    <w:rsid w:val="00262552"/>
    <w:rsid w:val="002627E8"/>
    <w:rsid w:val="00262C85"/>
    <w:rsid w:val="00262E14"/>
    <w:rsid w:val="00263058"/>
    <w:rsid w:val="00263394"/>
    <w:rsid w:val="00263ABA"/>
    <w:rsid w:val="00263D28"/>
    <w:rsid w:val="002641F0"/>
    <w:rsid w:val="0026426C"/>
    <w:rsid w:val="00264870"/>
    <w:rsid w:val="00264F6A"/>
    <w:rsid w:val="00265054"/>
    <w:rsid w:val="00265A52"/>
    <w:rsid w:val="0026614E"/>
    <w:rsid w:val="00266318"/>
    <w:rsid w:val="00266483"/>
    <w:rsid w:val="00266A5B"/>
    <w:rsid w:val="0026711C"/>
    <w:rsid w:val="002676AD"/>
    <w:rsid w:val="00267A6E"/>
    <w:rsid w:val="00267B89"/>
    <w:rsid w:val="00267C52"/>
    <w:rsid w:val="00267E51"/>
    <w:rsid w:val="00270616"/>
    <w:rsid w:val="0027103F"/>
    <w:rsid w:val="00271C29"/>
    <w:rsid w:val="00271D71"/>
    <w:rsid w:val="00272276"/>
    <w:rsid w:val="002725BA"/>
    <w:rsid w:val="00272794"/>
    <w:rsid w:val="00272A57"/>
    <w:rsid w:val="00272BE3"/>
    <w:rsid w:val="00272F51"/>
    <w:rsid w:val="002731D0"/>
    <w:rsid w:val="0027379B"/>
    <w:rsid w:val="00273B47"/>
    <w:rsid w:val="00273EC6"/>
    <w:rsid w:val="00274487"/>
    <w:rsid w:val="00274642"/>
    <w:rsid w:val="002748D8"/>
    <w:rsid w:val="00274AC1"/>
    <w:rsid w:val="00275BD9"/>
    <w:rsid w:val="00275D3B"/>
    <w:rsid w:val="00275FE2"/>
    <w:rsid w:val="002770DE"/>
    <w:rsid w:val="00277BAA"/>
    <w:rsid w:val="0028001C"/>
    <w:rsid w:val="00280176"/>
    <w:rsid w:val="00280728"/>
    <w:rsid w:val="002810E4"/>
    <w:rsid w:val="0028120C"/>
    <w:rsid w:val="0028152F"/>
    <w:rsid w:val="00281943"/>
    <w:rsid w:val="00281CBB"/>
    <w:rsid w:val="002822E6"/>
    <w:rsid w:val="002826B5"/>
    <w:rsid w:val="002829D6"/>
    <w:rsid w:val="00282D61"/>
    <w:rsid w:val="002834B6"/>
    <w:rsid w:val="0028363A"/>
    <w:rsid w:val="00283F62"/>
    <w:rsid w:val="00284443"/>
    <w:rsid w:val="00285208"/>
    <w:rsid w:val="00285A1A"/>
    <w:rsid w:val="00285DEF"/>
    <w:rsid w:val="00286270"/>
    <w:rsid w:val="00286290"/>
    <w:rsid w:val="00286AFB"/>
    <w:rsid w:val="002871FD"/>
    <w:rsid w:val="002874E2"/>
    <w:rsid w:val="00287B8D"/>
    <w:rsid w:val="00287B8E"/>
    <w:rsid w:val="00287E44"/>
    <w:rsid w:val="00287FBC"/>
    <w:rsid w:val="002918CF"/>
    <w:rsid w:val="00291BC9"/>
    <w:rsid w:val="00291F2F"/>
    <w:rsid w:val="00293511"/>
    <w:rsid w:val="00293695"/>
    <w:rsid w:val="0029390E"/>
    <w:rsid w:val="00293B01"/>
    <w:rsid w:val="002942CB"/>
    <w:rsid w:val="002946D7"/>
    <w:rsid w:val="00294796"/>
    <w:rsid w:val="00294A4D"/>
    <w:rsid w:val="00294BD5"/>
    <w:rsid w:val="00296384"/>
    <w:rsid w:val="0029657B"/>
    <w:rsid w:val="002965D5"/>
    <w:rsid w:val="0029666B"/>
    <w:rsid w:val="0029671D"/>
    <w:rsid w:val="00296DF8"/>
    <w:rsid w:val="002975E4"/>
    <w:rsid w:val="002A0234"/>
    <w:rsid w:val="002A0268"/>
    <w:rsid w:val="002A1A4E"/>
    <w:rsid w:val="002A1E9D"/>
    <w:rsid w:val="002A2033"/>
    <w:rsid w:val="002A206B"/>
    <w:rsid w:val="002A31B8"/>
    <w:rsid w:val="002A3691"/>
    <w:rsid w:val="002A3BE4"/>
    <w:rsid w:val="002A3EE6"/>
    <w:rsid w:val="002A4CF8"/>
    <w:rsid w:val="002A4F14"/>
    <w:rsid w:val="002A5E56"/>
    <w:rsid w:val="002A6082"/>
    <w:rsid w:val="002A691D"/>
    <w:rsid w:val="002A6E54"/>
    <w:rsid w:val="002A6F4D"/>
    <w:rsid w:val="002A6FF3"/>
    <w:rsid w:val="002A7080"/>
    <w:rsid w:val="002A76E3"/>
    <w:rsid w:val="002A7927"/>
    <w:rsid w:val="002A795A"/>
    <w:rsid w:val="002A7C72"/>
    <w:rsid w:val="002A7D00"/>
    <w:rsid w:val="002B0281"/>
    <w:rsid w:val="002B02F3"/>
    <w:rsid w:val="002B0474"/>
    <w:rsid w:val="002B05CC"/>
    <w:rsid w:val="002B06AF"/>
    <w:rsid w:val="002B09CC"/>
    <w:rsid w:val="002B0E31"/>
    <w:rsid w:val="002B112D"/>
    <w:rsid w:val="002B15E5"/>
    <w:rsid w:val="002B1876"/>
    <w:rsid w:val="002B1931"/>
    <w:rsid w:val="002B2B73"/>
    <w:rsid w:val="002B3799"/>
    <w:rsid w:val="002B38A3"/>
    <w:rsid w:val="002B4CEF"/>
    <w:rsid w:val="002B4E57"/>
    <w:rsid w:val="002B53A6"/>
    <w:rsid w:val="002B5B6E"/>
    <w:rsid w:val="002B6251"/>
    <w:rsid w:val="002B62E2"/>
    <w:rsid w:val="002B68A0"/>
    <w:rsid w:val="002B6D56"/>
    <w:rsid w:val="002B73A9"/>
    <w:rsid w:val="002B778E"/>
    <w:rsid w:val="002B77E0"/>
    <w:rsid w:val="002B7E00"/>
    <w:rsid w:val="002B7E34"/>
    <w:rsid w:val="002C045A"/>
    <w:rsid w:val="002C05BA"/>
    <w:rsid w:val="002C05BD"/>
    <w:rsid w:val="002C0B6C"/>
    <w:rsid w:val="002C106E"/>
    <w:rsid w:val="002C2639"/>
    <w:rsid w:val="002C2D00"/>
    <w:rsid w:val="002C2F75"/>
    <w:rsid w:val="002C3388"/>
    <w:rsid w:val="002C395A"/>
    <w:rsid w:val="002C3987"/>
    <w:rsid w:val="002C39E7"/>
    <w:rsid w:val="002C3D0E"/>
    <w:rsid w:val="002C4052"/>
    <w:rsid w:val="002C42F2"/>
    <w:rsid w:val="002C48E9"/>
    <w:rsid w:val="002C4942"/>
    <w:rsid w:val="002C4C3A"/>
    <w:rsid w:val="002C4F8A"/>
    <w:rsid w:val="002C56C9"/>
    <w:rsid w:val="002C5A95"/>
    <w:rsid w:val="002C6078"/>
    <w:rsid w:val="002C6323"/>
    <w:rsid w:val="002C690E"/>
    <w:rsid w:val="002C6B86"/>
    <w:rsid w:val="002C76DF"/>
    <w:rsid w:val="002C7A54"/>
    <w:rsid w:val="002C7AB7"/>
    <w:rsid w:val="002C7B14"/>
    <w:rsid w:val="002D0287"/>
    <w:rsid w:val="002D058C"/>
    <w:rsid w:val="002D0A38"/>
    <w:rsid w:val="002D0D77"/>
    <w:rsid w:val="002D0F2B"/>
    <w:rsid w:val="002D130B"/>
    <w:rsid w:val="002D14A4"/>
    <w:rsid w:val="002D174B"/>
    <w:rsid w:val="002D1837"/>
    <w:rsid w:val="002D1B57"/>
    <w:rsid w:val="002D1E94"/>
    <w:rsid w:val="002D2069"/>
    <w:rsid w:val="002D21B5"/>
    <w:rsid w:val="002D2BEA"/>
    <w:rsid w:val="002D2DDC"/>
    <w:rsid w:val="002D2F34"/>
    <w:rsid w:val="002D3FDD"/>
    <w:rsid w:val="002D43A7"/>
    <w:rsid w:val="002D463A"/>
    <w:rsid w:val="002D4B3A"/>
    <w:rsid w:val="002D579B"/>
    <w:rsid w:val="002D5885"/>
    <w:rsid w:val="002D6EAF"/>
    <w:rsid w:val="002D71EE"/>
    <w:rsid w:val="002D7E4C"/>
    <w:rsid w:val="002D7F91"/>
    <w:rsid w:val="002E04D2"/>
    <w:rsid w:val="002E0C9A"/>
    <w:rsid w:val="002E12C2"/>
    <w:rsid w:val="002E1801"/>
    <w:rsid w:val="002E1B6F"/>
    <w:rsid w:val="002E1D1D"/>
    <w:rsid w:val="002E26A3"/>
    <w:rsid w:val="002E35C8"/>
    <w:rsid w:val="002E37D8"/>
    <w:rsid w:val="002E3B5A"/>
    <w:rsid w:val="002E3FBE"/>
    <w:rsid w:val="002E48C5"/>
    <w:rsid w:val="002E5762"/>
    <w:rsid w:val="002E596A"/>
    <w:rsid w:val="002E59BD"/>
    <w:rsid w:val="002E5DDB"/>
    <w:rsid w:val="002E647A"/>
    <w:rsid w:val="002E6601"/>
    <w:rsid w:val="002E6A20"/>
    <w:rsid w:val="002E76B4"/>
    <w:rsid w:val="002E77F5"/>
    <w:rsid w:val="002E7A72"/>
    <w:rsid w:val="002E7C82"/>
    <w:rsid w:val="002F05C0"/>
    <w:rsid w:val="002F0910"/>
    <w:rsid w:val="002F0D29"/>
    <w:rsid w:val="002F10BE"/>
    <w:rsid w:val="002F1419"/>
    <w:rsid w:val="002F159C"/>
    <w:rsid w:val="002F197F"/>
    <w:rsid w:val="002F1A71"/>
    <w:rsid w:val="002F2BB2"/>
    <w:rsid w:val="002F2C9E"/>
    <w:rsid w:val="002F3315"/>
    <w:rsid w:val="002F379C"/>
    <w:rsid w:val="002F3A52"/>
    <w:rsid w:val="002F3B82"/>
    <w:rsid w:val="002F3E01"/>
    <w:rsid w:val="002F4253"/>
    <w:rsid w:val="002F53EC"/>
    <w:rsid w:val="002F6B32"/>
    <w:rsid w:val="002F72E2"/>
    <w:rsid w:val="002F744F"/>
    <w:rsid w:val="003011A1"/>
    <w:rsid w:val="00302097"/>
    <w:rsid w:val="00302BD6"/>
    <w:rsid w:val="003033D8"/>
    <w:rsid w:val="00303EBB"/>
    <w:rsid w:val="00303FAA"/>
    <w:rsid w:val="00303FF2"/>
    <w:rsid w:val="00305320"/>
    <w:rsid w:val="003055EE"/>
    <w:rsid w:val="003059D1"/>
    <w:rsid w:val="00305FB1"/>
    <w:rsid w:val="0030606B"/>
    <w:rsid w:val="00306144"/>
    <w:rsid w:val="003065BD"/>
    <w:rsid w:val="00306D3C"/>
    <w:rsid w:val="00306EBD"/>
    <w:rsid w:val="003075C7"/>
    <w:rsid w:val="00307A64"/>
    <w:rsid w:val="00307C31"/>
    <w:rsid w:val="003107D1"/>
    <w:rsid w:val="00310CFE"/>
    <w:rsid w:val="00311591"/>
    <w:rsid w:val="003121FA"/>
    <w:rsid w:val="00312237"/>
    <w:rsid w:val="00312439"/>
    <w:rsid w:val="0031276A"/>
    <w:rsid w:val="00312DC0"/>
    <w:rsid w:val="00313395"/>
    <w:rsid w:val="00314331"/>
    <w:rsid w:val="00314B33"/>
    <w:rsid w:val="003163E5"/>
    <w:rsid w:val="0031670E"/>
    <w:rsid w:val="0031705B"/>
    <w:rsid w:val="00317175"/>
    <w:rsid w:val="003175E6"/>
    <w:rsid w:val="00317A80"/>
    <w:rsid w:val="00317ADF"/>
    <w:rsid w:val="003201BC"/>
    <w:rsid w:val="0032169F"/>
    <w:rsid w:val="00322D5D"/>
    <w:rsid w:val="00323050"/>
    <w:rsid w:val="00323216"/>
    <w:rsid w:val="003235B6"/>
    <w:rsid w:val="00323F6F"/>
    <w:rsid w:val="003242A6"/>
    <w:rsid w:val="0032499F"/>
    <w:rsid w:val="00325C09"/>
    <w:rsid w:val="0032632F"/>
    <w:rsid w:val="003267C6"/>
    <w:rsid w:val="00327162"/>
    <w:rsid w:val="0032788B"/>
    <w:rsid w:val="00331692"/>
    <w:rsid w:val="0033170A"/>
    <w:rsid w:val="0033205E"/>
    <w:rsid w:val="003330C8"/>
    <w:rsid w:val="00333554"/>
    <w:rsid w:val="003335CC"/>
    <w:rsid w:val="00333D8B"/>
    <w:rsid w:val="00333FE1"/>
    <w:rsid w:val="003347AF"/>
    <w:rsid w:val="00334899"/>
    <w:rsid w:val="00335031"/>
    <w:rsid w:val="003351A9"/>
    <w:rsid w:val="00335975"/>
    <w:rsid w:val="00335A55"/>
    <w:rsid w:val="00335DD0"/>
    <w:rsid w:val="00335E14"/>
    <w:rsid w:val="00336B13"/>
    <w:rsid w:val="00336B89"/>
    <w:rsid w:val="0033727E"/>
    <w:rsid w:val="00337911"/>
    <w:rsid w:val="00337AE1"/>
    <w:rsid w:val="00337D44"/>
    <w:rsid w:val="00340472"/>
    <w:rsid w:val="0034079B"/>
    <w:rsid w:val="00341CEE"/>
    <w:rsid w:val="003420C2"/>
    <w:rsid w:val="003433EA"/>
    <w:rsid w:val="00343521"/>
    <w:rsid w:val="003438D9"/>
    <w:rsid w:val="00343D7D"/>
    <w:rsid w:val="00346556"/>
    <w:rsid w:val="003470F7"/>
    <w:rsid w:val="003474E9"/>
    <w:rsid w:val="00347EA7"/>
    <w:rsid w:val="0035083F"/>
    <w:rsid w:val="003508A0"/>
    <w:rsid w:val="00350B3A"/>
    <w:rsid w:val="00350C42"/>
    <w:rsid w:val="00351375"/>
    <w:rsid w:val="0035183A"/>
    <w:rsid w:val="00351B8F"/>
    <w:rsid w:val="003521EA"/>
    <w:rsid w:val="00352E5B"/>
    <w:rsid w:val="003532D7"/>
    <w:rsid w:val="00353C29"/>
    <w:rsid w:val="00353D8E"/>
    <w:rsid w:val="00354738"/>
    <w:rsid w:val="00354D5B"/>
    <w:rsid w:val="0035556D"/>
    <w:rsid w:val="003555B6"/>
    <w:rsid w:val="0035593C"/>
    <w:rsid w:val="00355C89"/>
    <w:rsid w:val="003560A2"/>
    <w:rsid w:val="003560B4"/>
    <w:rsid w:val="00356775"/>
    <w:rsid w:val="00356ECA"/>
    <w:rsid w:val="0036061D"/>
    <w:rsid w:val="003606BD"/>
    <w:rsid w:val="00360F31"/>
    <w:rsid w:val="00360F6A"/>
    <w:rsid w:val="00361DAF"/>
    <w:rsid w:val="00361F03"/>
    <w:rsid w:val="0036207F"/>
    <w:rsid w:val="003626B7"/>
    <w:rsid w:val="00362BD1"/>
    <w:rsid w:val="00363337"/>
    <w:rsid w:val="00365305"/>
    <w:rsid w:val="00365CBD"/>
    <w:rsid w:val="0036650E"/>
    <w:rsid w:val="00366639"/>
    <w:rsid w:val="00366859"/>
    <w:rsid w:val="003670BE"/>
    <w:rsid w:val="00367ED9"/>
    <w:rsid w:val="003709AC"/>
    <w:rsid w:val="00370D93"/>
    <w:rsid w:val="00370F16"/>
    <w:rsid w:val="00372ED7"/>
    <w:rsid w:val="00373D46"/>
    <w:rsid w:val="00374383"/>
    <w:rsid w:val="0037456C"/>
    <w:rsid w:val="00374963"/>
    <w:rsid w:val="00374A2B"/>
    <w:rsid w:val="00374E7A"/>
    <w:rsid w:val="003752AF"/>
    <w:rsid w:val="003754CE"/>
    <w:rsid w:val="00375E05"/>
    <w:rsid w:val="0037659A"/>
    <w:rsid w:val="003765BA"/>
    <w:rsid w:val="003765F8"/>
    <w:rsid w:val="00376988"/>
    <w:rsid w:val="003774A5"/>
    <w:rsid w:val="003774F4"/>
    <w:rsid w:val="00377880"/>
    <w:rsid w:val="00377B9E"/>
    <w:rsid w:val="00380019"/>
    <w:rsid w:val="003805D2"/>
    <w:rsid w:val="00380617"/>
    <w:rsid w:val="00380991"/>
    <w:rsid w:val="00380EE0"/>
    <w:rsid w:val="00380EE7"/>
    <w:rsid w:val="00380F9F"/>
    <w:rsid w:val="00380FA4"/>
    <w:rsid w:val="0038127A"/>
    <w:rsid w:val="00381418"/>
    <w:rsid w:val="00381697"/>
    <w:rsid w:val="00381FAC"/>
    <w:rsid w:val="0038239A"/>
    <w:rsid w:val="0038321B"/>
    <w:rsid w:val="00383751"/>
    <w:rsid w:val="00383CC0"/>
    <w:rsid w:val="003841EB"/>
    <w:rsid w:val="0038490F"/>
    <w:rsid w:val="00384A3B"/>
    <w:rsid w:val="003854ED"/>
    <w:rsid w:val="00385621"/>
    <w:rsid w:val="00385A62"/>
    <w:rsid w:val="00385EE5"/>
    <w:rsid w:val="00386A6F"/>
    <w:rsid w:val="00386AE7"/>
    <w:rsid w:val="003875D5"/>
    <w:rsid w:val="00387A6D"/>
    <w:rsid w:val="00390C0E"/>
    <w:rsid w:val="0039113F"/>
    <w:rsid w:val="00391217"/>
    <w:rsid w:val="003913AC"/>
    <w:rsid w:val="00391668"/>
    <w:rsid w:val="003916AE"/>
    <w:rsid w:val="00391779"/>
    <w:rsid w:val="00391A0D"/>
    <w:rsid w:val="00391F0A"/>
    <w:rsid w:val="0039287A"/>
    <w:rsid w:val="00392A1A"/>
    <w:rsid w:val="00392B10"/>
    <w:rsid w:val="00392C8D"/>
    <w:rsid w:val="003940C1"/>
    <w:rsid w:val="0039450B"/>
    <w:rsid w:val="00395D86"/>
    <w:rsid w:val="0039640B"/>
    <w:rsid w:val="003967BA"/>
    <w:rsid w:val="00396819"/>
    <w:rsid w:val="00397FC9"/>
    <w:rsid w:val="003A01A5"/>
    <w:rsid w:val="003A0E2E"/>
    <w:rsid w:val="003A116D"/>
    <w:rsid w:val="003A1ADD"/>
    <w:rsid w:val="003A1B7B"/>
    <w:rsid w:val="003A2586"/>
    <w:rsid w:val="003A2697"/>
    <w:rsid w:val="003A3347"/>
    <w:rsid w:val="003A3A94"/>
    <w:rsid w:val="003A3C32"/>
    <w:rsid w:val="003A541A"/>
    <w:rsid w:val="003A5CDE"/>
    <w:rsid w:val="003A6A61"/>
    <w:rsid w:val="003A6B3C"/>
    <w:rsid w:val="003A7630"/>
    <w:rsid w:val="003A7893"/>
    <w:rsid w:val="003A7933"/>
    <w:rsid w:val="003A7F3A"/>
    <w:rsid w:val="003B04BA"/>
    <w:rsid w:val="003B06C7"/>
    <w:rsid w:val="003B0869"/>
    <w:rsid w:val="003B0C63"/>
    <w:rsid w:val="003B0CE8"/>
    <w:rsid w:val="003B1C53"/>
    <w:rsid w:val="003B283F"/>
    <w:rsid w:val="003B2882"/>
    <w:rsid w:val="003B333A"/>
    <w:rsid w:val="003B3757"/>
    <w:rsid w:val="003B3EEF"/>
    <w:rsid w:val="003B45CB"/>
    <w:rsid w:val="003B4F90"/>
    <w:rsid w:val="003B5258"/>
    <w:rsid w:val="003B5306"/>
    <w:rsid w:val="003B5487"/>
    <w:rsid w:val="003B59FF"/>
    <w:rsid w:val="003B5AFC"/>
    <w:rsid w:val="003B60C7"/>
    <w:rsid w:val="003B6296"/>
    <w:rsid w:val="003B6646"/>
    <w:rsid w:val="003B6680"/>
    <w:rsid w:val="003B6750"/>
    <w:rsid w:val="003B69E3"/>
    <w:rsid w:val="003B6D76"/>
    <w:rsid w:val="003B6FD4"/>
    <w:rsid w:val="003B700C"/>
    <w:rsid w:val="003C0CCD"/>
    <w:rsid w:val="003C10F7"/>
    <w:rsid w:val="003C18B9"/>
    <w:rsid w:val="003C2DEB"/>
    <w:rsid w:val="003C2E91"/>
    <w:rsid w:val="003C37DC"/>
    <w:rsid w:val="003C3983"/>
    <w:rsid w:val="003C3CAC"/>
    <w:rsid w:val="003C46F1"/>
    <w:rsid w:val="003C4A43"/>
    <w:rsid w:val="003C52E3"/>
    <w:rsid w:val="003C53A2"/>
    <w:rsid w:val="003C551C"/>
    <w:rsid w:val="003C5573"/>
    <w:rsid w:val="003C6B7F"/>
    <w:rsid w:val="003C7AFB"/>
    <w:rsid w:val="003D02F3"/>
    <w:rsid w:val="003D0A04"/>
    <w:rsid w:val="003D19F8"/>
    <w:rsid w:val="003D33A6"/>
    <w:rsid w:val="003D38A3"/>
    <w:rsid w:val="003D406E"/>
    <w:rsid w:val="003D4A6E"/>
    <w:rsid w:val="003D5C24"/>
    <w:rsid w:val="003D5D01"/>
    <w:rsid w:val="003D6296"/>
    <w:rsid w:val="003D62FF"/>
    <w:rsid w:val="003D63CF"/>
    <w:rsid w:val="003D644D"/>
    <w:rsid w:val="003D70D5"/>
    <w:rsid w:val="003D72F9"/>
    <w:rsid w:val="003D754A"/>
    <w:rsid w:val="003D76E6"/>
    <w:rsid w:val="003D7831"/>
    <w:rsid w:val="003D79E5"/>
    <w:rsid w:val="003D7C65"/>
    <w:rsid w:val="003E046C"/>
    <w:rsid w:val="003E0DF9"/>
    <w:rsid w:val="003E1958"/>
    <w:rsid w:val="003E20A2"/>
    <w:rsid w:val="003E3494"/>
    <w:rsid w:val="003E358A"/>
    <w:rsid w:val="003E35BD"/>
    <w:rsid w:val="003E3A2B"/>
    <w:rsid w:val="003E452A"/>
    <w:rsid w:val="003E4A87"/>
    <w:rsid w:val="003E4F79"/>
    <w:rsid w:val="003E51F3"/>
    <w:rsid w:val="003E5BE4"/>
    <w:rsid w:val="003E636C"/>
    <w:rsid w:val="003E63DF"/>
    <w:rsid w:val="003E64E1"/>
    <w:rsid w:val="003E6ADB"/>
    <w:rsid w:val="003E7475"/>
    <w:rsid w:val="003E752E"/>
    <w:rsid w:val="003F0872"/>
    <w:rsid w:val="003F0A90"/>
    <w:rsid w:val="003F0B6F"/>
    <w:rsid w:val="003F0B86"/>
    <w:rsid w:val="003F2AC8"/>
    <w:rsid w:val="003F352E"/>
    <w:rsid w:val="003F46A0"/>
    <w:rsid w:val="003F5302"/>
    <w:rsid w:val="003F6B9E"/>
    <w:rsid w:val="003F7FB4"/>
    <w:rsid w:val="00400110"/>
    <w:rsid w:val="0040041A"/>
    <w:rsid w:val="0040053D"/>
    <w:rsid w:val="00401141"/>
    <w:rsid w:val="00401629"/>
    <w:rsid w:val="00402020"/>
    <w:rsid w:val="00402CC5"/>
    <w:rsid w:val="004034A9"/>
    <w:rsid w:val="00403601"/>
    <w:rsid w:val="0040412A"/>
    <w:rsid w:val="00404376"/>
    <w:rsid w:val="00404385"/>
    <w:rsid w:val="004043BD"/>
    <w:rsid w:val="00405528"/>
    <w:rsid w:val="00406137"/>
    <w:rsid w:val="004065E0"/>
    <w:rsid w:val="00407091"/>
    <w:rsid w:val="0040712A"/>
    <w:rsid w:val="00407399"/>
    <w:rsid w:val="004075F9"/>
    <w:rsid w:val="0040765D"/>
    <w:rsid w:val="00410C05"/>
    <w:rsid w:val="004113F5"/>
    <w:rsid w:val="004113FC"/>
    <w:rsid w:val="00411C31"/>
    <w:rsid w:val="00411DC0"/>
    <w:rsid w:val="0041212B"/>
    <w:rsid w:val="0041264C"/>
    <w:rsid w:val="004127B9"/>
    <w:rsid w:val="00412844"/>
    <w:rsid w:val="00412AFD"/>
    <w:rsid w:val="004133A2"/>
    <w:rsid w:val="00413D8D"/>
    <w:rsid w:val="0041495E"/>
    <w:rsid w:val="004153F9"/>
    <w:rsid w:val="00415668"/>
    <w:rsid w:val="00415F2F"/>
    <w:rsid w:val="0041600F"/>
    <w:rsid w:val="0041686D"/>
    <w:rsid w:val="004169DF"/>
    <w:rsid w:val="00417349"/>
    <w:rsid w:val="00417EF9"/>
    <w:rsid w:val="004202D6"/>
    <w:rsid w:val="0042077A"/>
    <w:rsid w:val="00421322"/>
    <w:rsid w:val="00421B02"/>
    <w:rsid w:val="00421EAC"/>
    <w:rsid w:val="00421F00"/>
    <w:rsid w:val="00422825"/>
    <w:rsid w:val="0042283E"/>
    <w:rsid w:val="00422899"/>
    <w:rsid w:val="00423188"/>
    <w:rsid w:val="00423A65"/>
    <w:rsid w:val="00423D00"/>
    <w:rsid w:val="00424487"/>
    <w:rsid w:val="00425675"/>
    <w:rsid w:val="004258DE"/>
    <w:rsid w:val="00426405"/>
    <w:rsid w:val="00427549"/>
    <w:rsid w:val="00430EA2"/>
    <w:rsid w:val="00430EF7"/>
    <w:rsid w:val="004310E5"/>
    <w:rsid w:val="004317B0"/>
    <w:rsid w:val="00431D5B"/>
    <w:rsid w:val="00431EE7"/>
    <w:rsid w:val="004323D5"/>
    <w:rsid w:val="00433225"/>
    <w:rsid w:val="00433CD6"/>
    <w:rsid w:val="0043406F"/>
    <w:rsid w:val="004340C3"/>
    <w:rsid w:val="004345DA"/>
    <w:rsid w:val="004354EC"/>
    <w:rsid w:val="004361D8"/>
    <w:rsid w:val="004364E9"/>
    <w:rsid w:val="00436AB4"/>
    <w:rsid w:val="00436C84"/>
    <w:rsid w:val="004370D4"/>
    <w:rsid w:val="00437166"/>
    <w:rsid w:val="0043716A"/>
    <w:rsid w:val="004373D7"/>
    <w:rsid w:val="00437999"/>
    <w:rsid w:val="00437DDD"/>
    <w:rsid w:val="00440407"/>
    <w:rsid w:val="004404A3"/>
    <w:rsid w:val="004404B5"/>
    <w:rsid w:val="00440CA3"/>
    <w:rsid w:val="00440EFF"/>
    <w:rsid w:val="0044147A"/>
    <w:rsid w:val="0044163A"/>
    <w:rsid w:val="00441B42"/>
    <w:rsid w:val="00441FCF"/>
    <w:rsid w:val="00442E11"/>
    <w:rsid w:val="0044323B"/>
    <w:rsid w:val="004435B5"/>
    <w:rsid w:val="004442B4"/>
    <w:rsid w:val="00444837"/>
    <w:rsid w:val="00444852"/>
    <w:rsid w:val="00444BB1"/>
    <w:rsid w:val="00447258"/>
    <w:rsid w:val="00447C4E"/>
    <w:rsid w:val="004505BC"/>
    <w:rsid w:val="00451103"/>
    <w:rsid w:val="0045193E"/>
    <w:rsid w:val="00452208"/>
    <w:rsid w:val="00452A50"/>
    <w:rsid w:val="00454A0D"/>
    <w:rsid w:val="00454F8A"/>
    <w:rsid w:val="00455203"/>
    <w:rsid w:val="00455D49"/>
    <w:rsid w:val="00456A72"/>
    <w:rsid w:val="00456B84"/>
    <w:rsid w:val="00456F8F"/>
    <w:rsid w:val="004575E0"/>
    <w:rsid w:val="00457C0C"/>
    <w:rsid w:val="00457E98"/>
    <w:rsid w:val="004600CC"/>
    <w:rsid w:val="00460C3A"/>
    <w:rsid w:val="00460D7F"/>
    <w:rsid w:val="00461D09"/>
    <w:rsid w:val="00462220"/>
    <w:rsid w:val="00462467"/>
    <w:rsid w:val="00462800"/>
    <w:rsid w:val="00462B36"/>
    <w:rsid w:val="00462C5E"/>
    <w:rsid w:val="004631E2"/>
    <w:rsid w:val="00463226"/>
    <w:rsid w:val="004633D9"/>
    <w:rsid w:val="00463607"/>
    <w:rsid w:val="0046368D"/>
    <w:rsid w:val="00464724"/>
    <w:rsid w:val="00464D77"/>
    <w:rsid w:val="00464E78"/>
    <w:rsid w:val="00465A4F"/>
    <w:rsid w:val="0046606A"/>
    <w:rsid w:val="004669CC"/>
    <w:rsid w:val="00467091"/>
    <w:rsid w:val="004677CC"/>
    <w:rsid w:val="0047009E"/>
    <w:rsid w:val="00470A77"/>
    <w:rsid w:val="00470D75"/>
    <w:rsid w:val="0047186C"/>
    <w:rsid w:val="00471FE7"/>
    <w:rsid w:val="00472D7D"/>
    <w:rsid w:val="0047307D"/>
    <w:rsid w:val="0047369A"/>
    <w:rsid w:val="00473759"/>
    <w:rsid w:val="004737D0"/>
    <w:rsid w:val="00473AE2"/>
    <w:rsid w:val="00473C87"/>
    <w:rsid w:val="00473F42"/>
    <w:rsid w:val="0047488C"/>
    <w:rsid w:val="004748C1"/>
    <w:rsid w:val="00476846"/>
    <w:rsid w:val="00476CC9"/>
    <w:rsid w:val="004770B2"/>
    <w:rsid w:val="00477A91"/>
    <w:rsid w:val="00477B54"/>
    <w:rsid w:val="00477E2F"/>
    <w:rsid w:val="0048064D"/>
    <w:rsid w:val="00480FA5"/>
    <w:rsid w:val="004812D4"/>
    <w:rsid w:val="0048160E"/>
    <w:rsid w:val="00481699"/>
    <w:rsid w:val="00481741"/>
    <w:rsid w:val="00481D5A"/>
    <w:rsid w:val="00481EA0"/>
    <w:rsid w:val="00481FE9"/>
    <w:rsid w:val="004825C8"/>
    <w:rsid w:val="00482974"/>
    <w:rsid w:val="004833BB"/>
    <w:rsid w:val="00483B65"/>
    <w:rsid w:val="00483C69"/>
    <w:rsid w:val="00483E5C"/>
    <w:rsid w:val="00483F39"/>
    <w:rsid w:val="00483FF2"/>
    <w:rsid w:val="0048448F"/>
    <w:rsid w:val="00484AC4"/>
    <w:rsid w:val="00484F07"/>
    <w:rsid w:val="004850F4"/>
    <w:rsid w:val="00485166"/>
    <w:rsid w:val="00485338"/>
    <w:rsid w:val="00485458"/>
    <w:rsid w:val="004859F2"/>
    <w:rsid w:val="00487F7F"/>
    <w:rsid w:val="00490097"/>
    <w:rsid w:val="0049040C"/>
    <w:rsid w:val="004904C1"/>
    <w:rsid w:val="004907EE"/>
    <w:rsid w:val="0049098E"/>
    <w:rsid w:val="00490D1B"/>
    <w:rsid w:val="00491948"/>
    <w:rsid w:val="00491A09"/>
    <w:rsid w:val="0049211F"/>
    <w:rsid w:val="00492D83"/>
    <w:rsid w:val="00493554"/>
    <w:rsid w:val="0049366A"/>
    <w:rsid w:val="00493718"/>
    <w:rsid w:val="00495140"/>
    <w:rsid w:val="0049550F"/>
    <w:rsid w:val="0049585B"/>
    <w:rsid w:val="00495ABA"/>
    <w:rsid w:val="00495EDB"/>
    <w:rsid w:val="0049683D"/>
    <w:rsid w:val="0049737C"/>
    <w:rsid w:val="004977F7"/>
    <w:rsid w:val="0049785E"/>
    <w:rsid w:val="00497874"/>
    <w:rsid w:val="00497E48"/>
    <w:rsid w:val="004A0D08"/>
    <w:rsid w:val="004A1421"/>
    <w:rsid w:val="004A1561"/>
    <w:rsid w:val="004A15B9"/>
    <w:rsid w:val="004A1646"/>
    <w:rsid w:val="004A18BB"/>
    <w:rsid w:val="004A1D9F"/>
    <w:rsid w:val="004A2631"/>
    <w:rsid w:val="004A27EE"/>
    <w:rsid w:val="004A3581"/>
    <w:rsid w:val="004A3590"/>
    <w:rsid w:val="004A3668"/>
    <w:rsid w:val="004A43DF"/>
    <w:rsid w:val="004A46A5"/>
    <w:rsid w:val="004A4775"/>
    <w:rsid w:val="004A4CB2"/>
    <w:rsid w:val="004A5DC1"/>
    <w:rsid w:val="004A6D34"/>
    <w:rsid w:val="004A6E03"/>
    <w:rsid w:val="004A7660"/>
    <w:rsid w:val="004A7A01"/>
    <w:rsid w:val="004B0154"/>
    <w:rsid w:val="004B0845"/>
    <w:rsid w:val="004B08B7"/>
    <w:rsid w:val="004B1EB6"/>
    <w:rsid w:val="004B236F"/>
    <w:rsid w:val="004B2AA4"/>
    <w:rsid w:val="004B3052"/>
    <w:rsid w:val="004B3A60"/>
    <w:rsid w:val="004B3C2D"/>
    <w:rsid w:val="004B408A"/>
    <w:rsid w:val="004B4B0B"/>
    <w:rsid w:val="004B4D9F"/>
    <w:rsid w:val="004B4EB7"/>
    <w:rsid w:val="004B5063"/>
    <w:rsid w:val="004B52C4"/>
    <w:rsid w:val="004B5710"/>
    <w:rsid w:val="004B591A"/>
    <w:rsid w:val="004B60B0"/>
    <w:rsid w:val="004B63AB"/>
    <w:rsid w:val="004B68C3"/>
    <w:rsid w:val="004B6CBB"/>
    <w:rsid w:val="004B776D"/>
    <w:rsid w:val="004B7E20"/>
    <w:rsid w:val="004C018B"/>
    <w:rsid w:val="004C1337"/>
    <w:rsid w:val="004C16C8"/>
    <w:rsid w:val="004C1F61"/>
    <w:rsid w:val="004C247F"/>
    <w:rsid w:val="004C2592"/>
    <w:rsid w:val="004C3399"/>
    <w:rsid w:val="004C36F0"/>
    <w:rsid w:val="004C3873"/>
    <w:rsid w:val="004C3E2F"/>
    <w:rsid w:val="004C3FCB"/>
    <w:rsid w:val="004C479D"/>
    <w:rsid w:val="004C4A98"/>
    <w:rsid w:val="004C4BD7"/>
    <w:rsid w:val="004C4DD0"/>
    <w:rsid w:val="004C4E15"/>
    <w:rsid w:val="004C54D6"/>
    <w:rsid w:val="004C55E6"/>
    <w:rsid w:val="004C7195"/>
    <w:rsid w:val="004C7480"/>
    <w:rsid w:val="004C7B95"/>
    <w:rsid w:val="004D00DD"/>
    <w:rsid w:val="004D076E"/>
    <w:rsid w:val="004D07A4"/>
    <w:rsid w:val="004D08FC"/>
    <w:rsid w:val="004D1404"/>
    <w:rsid w:val="004D141D"/>
    <w:rsid w:val="004D1685"/>
    <w:rsid w:val="004D17B2"/>
    <w:rsid w:val="004D186F"/>
    <w:rsid w:val="004D21DE"/>
    <w:rsid w:val="004D32D0"/>
    <w:rsid w:val="004D3561"/>
    <w:rsid w:val="004D36FB"/>
    <w:rsid w:val="004D3869"/>
    <w:rsid w:val="004D3F58"/>
    <w:rsid w:val="004D42D8"/>
    <w:rsid w:val="004D47FF"/>
    <w:rsid w:val="004D51AE"/>
    <w:rsid w:val="004D54CD"/>
    <w:rsid w:val="004D5818"/>
    <w:rsid w:val="004D5FFB"/>
    <w:rsid w:val="004D6191"/>
    <w:rsid w:val="004D6FF5"/>
    <w:rsid w:val="004D71D2"/>
    <w:rsid w:val="004D7218"/>
    <w:rsid w:val="004D7ADD"/>
    <w:rsid w:val="004E0583"/>
    <w:rsid w:val="004E15E8"/>
    <w:rsid w:val="004E16BD"/>
    <w:rsid w:val="004E1818"/>
    <w:rsid w:val="004E1B20"/>
    <w:rsid w:val="004E1FBE"/>
    <w:rsid w:val="004E21AE"/>
    <w:rsid w:val="004E2694"/>
    <w:rsid w:val="004E300F"/>
    <w:rsid w:val="004E30A9"/>
    <w:rsid w:val="004E34C8"/>
    <w:rsid w:val="004E3B45"/>
    <w:rsid w:val="004E3BFE"/>
    <w:rsid w:val="004E3E4B"/>
    <w:rsid w:val="004E439A"/>
    <w:rsid w:val="004E43F1"/>
    <w:rsid w:val="004E48C5"/>
    <w:rsid w:val="004E501C"/>
    <w:rsid w:val="004E534E"/>
    <w:rsid w:val="004E5B76"/>
    <w:rsid w:val="004E626F"/>
    <w:rsid w:val="004E6D9B"/>
    <w:rsid w:val="004E6ED3"/>
    <w:rsid w:val="004F0289"/>
    <w:rsid w:val="004F03A4"/>
    <w:rsid w:val="004F1B60"/>
    <w:rsid w:val="004F1FAC"/>
    <w:rsid w:val="004F2A18"/>
    <w:rsid w:val="004F2E35"/>
    <w:rsid w:val="004F2FEC"/>
    <w:rsid w:val="004F302E"/>
    <w:rsid w:val="004F3A2C"/>
    <w:rsid w:val="004F439A"/>
    <w:rsid w:val="004F4528"/>
    <w:rsid w:val="004F4534"/>
    <w:rsid w:val="004F48A6"/>
    <w:rsid w:val="004F5135"/>
    <w:rsid w:val="004F65A3"/>
    <w:rsid w:val="004F6CEB"/>
    <w:rsid w:val="004F6D69"/>
    <w:rsid w:val="004F6D8A"/>
    <w:rsid w:val="004F7F8C"/>
    <w:rsid w:val="0050034E"/>
    <w:rsid w:val="00501135"/>
    <w:rsid w:val="00501637"/>
    <w:rsid w:val="00501850"/>
    <w:rsid w:val="00501F9A"/>
    <w:rsid w:val="00502286"/>
    <w:rsid w:val="00502528"/>
    <w:rsid w:val="00502546"/>
    <w:rsid w:val="005027B2"/>
    <w:rsid w:val="00502D84"/>
    <w:rsid w:val="00502E67"/>
    <w:rsid w:val="00503CBC"/>
    <w:rsid w:val="005040AB"/>
    <w:rsid w:val="00504554"/>
    <w:rsid w:val="005049DF"/>
    <w:rsid w:val="00505056"/>
    <w:rsid w:val="005050A4"/>
    <w:rsid w:val="005050A6"/>
    <w:rsid w:val="0050640F"/>
    <w:rsid w:val="005066F9"/>
    <w:rsid w:val="00506A7F"/>
    <w:rsid w:val="00506D2E"/>
    <w:rsid w:val="0050709D"/>
    <w:rsid w:val="00507FB6"/>
    <w:rsid w:val="0051089D"/>
    <w:rsid w:val="00510A1D"/>
    <w:rsid w:val="00511C9B"/>
    <w:rsid w:val="00511FFC"/>
    <w:rsid w:val="00512368"/>
    <w:rsid w:val="0051259A"/>
    <w:rsid w:val="005129FE"/>
    <w:rsid w:val="00512E7D"/>
    <w:rsid w:val="00513050"/>
    <w:rsid w:val="00513406"/>
    <w:rsid w:val="005139AB"/>
    <w:rsid w:val="00514610"/>
    <w:rsid w:val="00514AC5"/>
    <w:rsid w:val="00515187"/>
    <w:rsid w:val="00515A89"/>
    <w:rsid w:val="00517066"/>
    <w:rsid w:val="00517644"/>
    <w:rsid w:val="00517D58"/>
    <w:rsid w:val="005210AC"/>
    <w:rsid w:val="005213D7"/>
    <w:rsid w:val="005222D2"/>
    <w:rsid w:val="005222D8"/>
    <w:rsid w:val="005238E7"/>
    <w:rsid w:val="00523AE4"/>
    <w:rsid w:val="00523EE4"/>
    <w:rsid w:val="0052415A"/>
    <w:rsid w:val="0052460F"/>
    <w:rsid w:val="00525292"/>
    <w:rsid w:val="00525D68"/>
    <w:rsid w:val="00526159"/>
    <w:rsid w:val="005279F4"/>
    <w:rsid w:val="00530B87"/>
    <w:rsid w:val="005318F1"/>
    <w:rsid w:val="00531B8A"/>
    <w:rsid w:val="00531C17"/>
    <w:rsid w:val="00531ED3"/>
    <w:rsid w:val="00531F5A"/>
    <w:rsid w:val="005320B0"/>
    <w:rsid w:val="005323FD"/>
    <w:rsid w:val="0053316A"/>
    <w:rsid w:val="005335AB"/>
    <w:rsid w:val="00533F12"/>
    <w:rsid w:val="00534159"/>
    <w:rsid w:val="005347E7"/>
    <w:rsid w:val="00534F6A"/>
    <w:rsid w:val="005350C0"/>
    <w:rsid w:val="005353D2"/>
    <w:rsid w:val="005365F3"/>
    <w:rsid w:val="005367FB"/>
    <w:rsid w:val="0053693C"/>
    <w:rsid w:val="00536DCE"/>
    <w:rsid w:val="0053767E"/>
    <w:rsid w:val="0053784E"/>
    <w:rsid w:val="00537B79"/>
    <w:rsid w:val="00540238"/>
    <w:rsid w:val="005405BD"/>
    <w:rsid w:val="0054102E"/>
    <w:rsid w:val="005412A2"/>
    <w:rsid w:val="00541A11"/>
    <w:rsid w:val="00541C28"/>
    <w:rsid w:val="00542977"/>
    <w:rsid w:val="00542A07"/>
    <w:rsid w:val="00543731"/>
    <w:rsid w:val="0054454B"/>
    <w:rsid w:val="00544871"/>
    <w:rsid w:val="00544D19"/>
    <w:rsid w:val="0054564E"/>
    <w:rsid w:val="00547A41"/>
    <w:rsid w:val="00547AF6"/>
    <w:rsid w:val="00550353"/>
    <w:rsid w:val="00551159"/>
    <w:rsid w:val="005511D6"/>
    <w:rsid w:val="00551986"/>
    <w:rsid w:val="0055270C"/>
    <w:rsid w:val="00553F6F"/>
    <w:rsid w:val="00555343"/>
    <w:rsid w:val="00556317"/>
    <w:rsid w:val="00556630"/>
    <w:rsid w:val="00556B9D"/>
    <w:rsid w:val="005577CD"/>
    <w:rsid w:val="00557813"/>
    <w:rsid w:val="00557B81"/>
    <w:rsid w:val="005605B3"/>
    <w:rsid w:val="00560640"/>
    <w:rsid w:val="0056096F"/>
    <w:rsid w:val="00560C72"/>
    <w:rsid w:val="00561394"/>
    <w:rsid w:val="00561C20"/>
    <w:rsid w:val="00561F67"/>
    <w:rsid w:val="00562151"/>
    <w:rsid w:val="005629BD"/>
    <w:rsid w:val="0056303E"/>
    <w:rsid w:val="005638C7"/>
    <w:rsid w:val="00563BF8"/>
    <w:rsid w:val="005641BD"/>
    <w:rsid w:val="00564271"/>
    <w:rsid w:val="005643B1"/>
    <w:rsid w:val="00564CFD"/>
    <w:rsid w:val="00565350"/>
    <w:rsid w:val="00565925"/>
    <w:rsid w:val="00565A96"/>
    <w:rsid w:val="00566B54"/>
    <w:rsid w:val="0056755F"/>
    <w:rsid w:val="005703D1"/>
    <w:rsid w:val="0057121B"/>
    <w:rsid w:val="0057268A"/>
    <w:rsid w:val="005741D6"/>
    <w:rsid w:val="005742E9"/>
    <w:rsid w:val="005744F6"/>
    <w:rsid w:val="00575C12"/>
    <w:rsid w:val="005766FF"/>
    <w:rsid w:val="00577B34"/>
    <w:rsid w:val="00580C32"/>
    <w:rsid w:val="00580F66"/>
    <w:rsid w:val="0058134C"/>
    <w:rsid w:val="00581396"/>
    <w:rsid w:val="00582B9B"/>
    <w:rsid w:val="00582C40"/>
    <w:rsid w:val="00582D3B"/>
    <w:rsid w:val="005835E5"/>
    <w:rsid w:val="005836E3"/>
    <w:rsid w:val="00583902"/>
    <w:rsid w:val="00583BDE"/>
    <w:rsid w:val="00583CB6"/>
    <w:rsid w:val="00583E10"/>
    <w:rsid w:val="005840A9"/>
    <w:rsid w:val="00584106"/>
    <w:rsid w:val="005847E3"/>
    <w:rsid w:val="0058562C"/>
    <w:rsid w:val="00585E14"/>
    <w:rsid w:val="005864C0"/>
    <w:rsid w:val="005864EE"/>
    <w:rsid w:val="005868C3"/>
    <w:rsid w:val="0059017F"/>
    <w:rsid w:val="005906CC"/>
    <w:rsid w:val="00590B07"/>
    <w:rsid w:val="00590E7F"/>
    <w:rsid w:val="00591C6A"/>
    <w:rsid w:val="00591E89"/>
    <w:rsid w:val="00591F3C"/>
    <w:rsid w:val="00591FA4"/>
    <w:rsid w:val="0059217E"/>
    <w:rsid w:val="00592676"/>
    <w:rsid w:val="00592918"/>
    <w:rsid w:val="00592A32"/>
    <w:rsid w:val="00592ADC"/>
    <w:rsid w:val="00592C70"/>
    <w:rsid w:val="00593D38"/>
    <w:rsid w:val="00593F60"/>
    <w:rsid w:val="00594504"/>
    <w:rsid w:val="00594809"/>
    <w:rsid w:val="00594EEF"/>
    <w:rsid w:val="00595203"/>
    <w:rsid w:val="00595563"/>
    <w:rsid w:val="00595982"/>
    <w:rsid w:val="005979C6"/>
    <w:rsid w:val="00597F54"/>
    <w:rsid w:val="005A0749"/>
    <w:rsid w:val="005A07F3"/>
    <w:rsid w:val="005A0D0F"/>
    <w:rsid w:val="005A1262"/>
    <w:rsid w:val="005A23B2"/>
    <w:rsid w:val="005A29D3"/>
    <w:rsid w:val="005A357A"/>
    <w:rsid w:val="005A436D"/>
    <w:rsid w:val="005A4E68"/>
    <w:rsid w:val="005A54F4"/>
    <w:rsid w:val="005A6253"/>
    <w:rsid w:val="005A6BAD"/>
    <w:rsid w:val="005A703E"/>
    <w:rsid w:val="005A7086"/>
    <w:rsid w:val="005B055E"/>
    <w:rsid w:val="005B07D0"/>
    <w:rsid w:val="005B0873"/>
    <w:rsid w:val="005B0E9D"/>
    <w:rsid w:val="005B161E"/>
    <w:rsid w:val="005B1B67"/>
    <w:rsid w:val="005B1DB7"/>
    <w:rsid w:val="005B296A"/>
    <w:rsid w:val="005B3419"/>
    <w:rsid w:val="005B3EC9"/>
    <w:rsid w:val="005B4519"/>
    <w:rsid w:val="005B4603"/>
    <w:rsid w:val="005B4680"/>
    <w:rsid w:val="005B4A10"/>
    <w:rsid w:val="005B4E7F"/>
    <w:rsid w:val="005B4F13"/>
    <w:rsid w:val="005B5ADD"/>
    <w:rsid w:val="005B5CBE"/>
    <w:rsid w:val="005B5CC7"/>
    <w:rsid w:val="005B6DBA"/>
    <w:rsid w:val="005B7EB4"/>
    <w:rsid w:val="005C0559"/>
    <w:rsid w:val="005C1FA6"/>
    <w:rsid w:val="005C218A"/>
    <w:rsid w:val="005C2396"/>
    <w:rsid w:val="005C245B"/>
    <w:rsid w:val="005C26D1"/>
    <w:rsid w:val="005C2ABF"/>
    <w:rsid w:val="005C2F67"/>
    <w:rsid w:val="005C2F8F"/>
    <w:rsid w:val="005C363F"/>
    <w:rsid w:val="005C3DFF"/>
    <w:rsid w:val="005C40D9"/>
    <w:rsid w:val="005C47CB"/>
    <w:rsid w:val="005C4D1B"/>
    <w:rsid w:val="005C4F25"/>
    <w:rsid w:val="005C5232"/>
    <w:rsid w:val="005C57CA"/>
    <w:rsid w:val="005C6748"/>
    <w:rsid w:val="005C678E"/>
    <w:rsid w:val="005C6F80"/>
    <w:rsid w:val="005C7503"/>
    <w:rsid w:val="005C7866"/>
    <w:rsid w:val="005D0035"/>
    <w:rsid w:val="005D0CDA"/>
    <w:rsid w:val="005D0D59"/>
    <w:rsid w:val="005D1354"/>
    <w:rsid w:val="005D1731"/>
    <w:rsid w:val="005D1875"/>
    <w:rsid w:val="005D2125"/>
    <w:rsid w:val="005D2C0B"/>
    <w:rsid w:val="005D2FDD"/>
    <w:rsid w:val="005D30EA"/>
    <w:rsid w:val="005D39BA"/>
    <w:rsid w:val="005D3DF8"/>
    <w:rsid w:val="005D3F77"/>
    <w:rsid w:val="005D45D5"/>
    <w:rsid w:val="005D4FB8"/>
    <w:rsid w:val="005D5505"/>
    <w:rsid w:val="005D5E17"/>
    <w:rsid w:val="005D60A8"/>
    <w:rsid w:val="005D6336"/>
    <w:rsid w:val="005D6D3C"/>
    <w:rsid w:val="005D6EDE"/>
    <w:rsid w:val="005D7100"/>
    <w:rsid w:val="005D73A6"/>
    <w:rsid w:val="005D74AC"/>
    <w:rsid w:val="005E006C"/>
    <w:rsid w:val="005E0187"/>
    <w:rsid w:val="005E0B67"/>
    <w:rsid w:val="005E1831"/>
    <w:rsid w:val="005E2125"/>
    <w:rsid w:val="005E2EAF"/>
    <w:rsid w:val="005E4220"/>
    <w:rsid w:val="005E42BE"/>
    <w:rsid w:val="005E4CAC"/>
    <w:rsid w:val="005E4E3D"/>
    <w:rsid w:val="005E5174"/>
    <w:rsid w:val="005E5627"/>
    <w:rsid w:val="005E5C61"/>
    <w:rsid w:val="005E66C6"/>
    <w:rsid w:val="005E6867"/>
    <w:rsid w:val="005E7341"/>
    <w:rsid w:val="005E791E"/>
    <w:rsid w:val="005F0016"/>
    <w:rsid w:val="005F0939"/>
    <w:rsid w:val="005F10D5"/>
    <w:rsid w:val="005F11E5"/>
    <w:rsid w:val="005F1453"/>
    <w:rsid w:val="005F1697"/>
    <w:rsid w:val="005F24FC"/>
    <w:rsid w:val="005F25CC"/>
    <w:rsid w:val="005F2E6A"/>
    <w:rsid w:val="005F30FB"/>
    <w:rsid w:val="005F3B4B"/>
    <w:rsid w:val="005F3EF1"/>
    <w:rsid w:val="005F4096"/>
    <w:rsid w:val="005F47DC"/>
    <w:rsid w:val="005F51EF"/>
    <w:rsid w:val="005F5AD8"/>
    <w:rsid w:val="005F5B81"/>
    <w:rsid w:val="005F5EF5"/>
    <w:rsid w:val="005F5FB8"/>
    <w:rsid w:val="005F64E1"/>
    <w:rsid w:val="005F6514"/>
    <w:rsid w:val="005F662B"/>
    <w:rsid w:val="005F69B9"/>
    <w:rsid w:val="005F709E"/>
    <w:rsid w:val="005F7371"/>
    <w:rsid w:val="006000F9"/>
    <w:rsid w:val="00600256"/>
    <w:rsid w:val="00600CCC"/>
    <w:rsid w:val="00600FB0"/>
    <w:rsid w:val="00601CEE"/>
    <w:rsid w:val="00602B0B"/>
    <w:rsid w:val="00604257"/>
    <w:rsid w:val="006042BA"/>
    <w:rsid w:val="006043A2"/>
    <w:rsid w:val="006049AA"/>
    <w:rsid w:val="00604CE8"/>
    <w:rsid w:val="00604FE4"/>
    <w:rsid w:val="006057D7"/>
    <w:rsid w:val="006057E5"/>
    <w:rsid w:val="00605907"/>
    <w:rsid w:val="00605D63"/>
    <w:rsid w:val="006061F1"/>
    <w:rsid w:val="0060643D"/>
    <w:rsid w:val="00606C60"/>
    <w:rsid w:val="00606E72"/>
    <w:rsid w:val="00606EA5"/>
    <w:rsid w:val="00607056"/>
    <w:rsid w:val="006078A7"/>
    <w:rsid w:val="00607F80"/>
    <w:rsid w:val="006100B7"/>
    <w:rsid w:val="0061042E"/>
    <w:rsid w:val="00610A50"/>
    <w:rsid w:val="00610C93"/>
    <w:rsid w:val="006110A7"/>
    <w:rsid w:val="0061171F"/>
    <w:rsid w:val="00611B17"/>
    <w:rsid w:val="00611C85"/>
    <w:rsid w:val="00611E84"/>
    <w:rsid w:val="006121F3"/>
    <w:rsid w:val="006123E2"/>
    <w:rsid w:val="00612646"/>
    <w:rsid w:val="00612773"/>
    <w:rsid w:val="006128C6"/>
    <w:rsid w:val="00612CDB"/>
    <w:rsid w:val="00612CFF"/>
    <w:rsid w:val="00613260"/>
    <w:rsid w:val="006132C0"/>
    <w:rsid w:val="006138CB"/>
    <w:rsid w:val="00613FC1"/>
    <w:rsid w:val="00614A07"/>
    <w:rsid w:val="00614EB0"/>
    <w:rsid w:val="00614FF2"/>
    <w:rsid w:val="006167F3"/>
    <w:rsid w:val="006169A8"/>
    <w:rsid w:val="006177EA"/>
    <w:rsid w:val="00617C76"/>
    <w:rsid w:val="0062105B"/>
    <w:rsid w:val="0062157F"/>
    <w:rsid w:val="0062196A"/>
    <w:rsid w:val="00621B58"/>
    <w:rsid w:val="00621F65"/>
    <w:rsid w:val="00622504"/>
    <w:rsid w:val="00622754"/>
    <w:rsid w:val="0062350A"/>
    <w:rsid w:val="00623A6E"/>
    <w:rsid w:val="00623B5E"/>
    <w:rsid w:val="00623D54"/>
    <w:rsid w:val="00624553"/>
    <w:rsid w:val="0062528A"/>
    <w:rsid w:val="006252B0"/>
    <w:rsid w:val="00625395"/>
    <w:rsid w:val="006258AA"/>
    <w:rsid w:val="00625E67"/>
    <w:rsid w:val="006260C2"/>
    <w:rsid w:val="0062676A"/>
    <w:rsid w:val="00627333"/>
    <w:rsid w:val="00627598"/>
    <w:rsid w:val="00627AC7"/>
    <w:rsid w:val="00627EA8"/>
    <w:rsid w:val="006305B8"/>
    <w:rsid w:val="0063063E"/>
    <w:rsid w:val="006306AE"/>
    <w:rsid w:val="00630901"/>
    <w:rsid w:val="006311DE"/>
    <w:rsid w:val="0063143A"/>
    <w:rsid w:val="0063172C"/>
    <w:rsid w:val="00631E1B"/>
    <w:rsid w:val="0063209B"/>
    <w:rsid w:val="00632242"/>
    <w:rsid w:val="00632A13"/>
    <w:rsid w:val="00632A61"/>
    <w:rsid w:val="00632D48"/>
    <w:rsid w:val="006331CC"/>
    <w:rsid w:val="00633533"/>
    <w:rsid w:val="00634030"/>
    <w:rsid w:val="00634319"/>
    <w:rsid w:val="006347F7"/>
    <w:rsid w:val="00635944"/>
    <w:rsid w:val="0063755A"/>
    <w:rsid w:val="006404DF"/>
    <w:rsid w:val="006406CE"/>
    <w:rsid w:val="00641590"/>
    <w:rsid w:val="00642453"/>
    <w:rsid w:val="006428C1"/>
    <w:rsid w:val="00642B07"/>
    <w:rsid w:val="00642BE7"/>
    <w:rsid w:val="006432F7"/>
    <w:rsid w:val="00644419"/>
    <w:rsid w:val="0064448E"/>
    <w:rsid w:val="006444FE"/>
    <w:rsid w:val="006449D3"/>
    <w:rsid w:val="00644F72"/>
    <w:rsid w:val="00645347"/>
    <w:rsid w:val="006454BC"/>
    <w:rsid w:val="00645C97"/>
    <w:rsid w:val="00646333"/>
    <w:rsid w:val="00646DAD"/>
    <w:rsid w:val="0064719F"/>
    <w:rsid w:val="006474F6"/>
    <w:rsid w:val="00647853"/>
    <w:rsid w:val="00647E14"/>
    <w:rsid w:val="00647EEB"/>
    <w:rsid w:val="00650185"/>
    <w:rsid w:val="00650F03"/>
    <w:rsid w:val="00651707"/>
    <w:rsid w:val="006524A8"/>
    <w:rsid w:val="00652C61"/>
    <w:rsid w:val="00653085"/>
    <w:rsid w:val="006539CD"/>
    <w:rsid w:val="00653DDD"/>
    <w:rsid w:val="00654262"/>
    <w:rsid w:val="00654F74"/>
    <w:rsid w:val="00654F7C"/>
    <w:rsid w:val="00654F97"/>
    <w:rsid w:val="0065527C"/>
    <w:rsid w:val="00655987"/>
    <w:rsid w:val="006572D8"/>
    <w:rsid w:val="00660653"/>
    <w:rsid w:val="006609D7"/>
    <w:rsid w:val="00660F67"/>
    <w:rsid w:val="00661E9A"/>
    <w:rsid w:val="006621BD"/>
    <w:rsid w:val="0066228A"/>
    <w:rsid w:val="0066292F"/>
    <w:rsid w:val="00662BF0"/>
    <w:rsid w:val="00663460"/>
    <w:rsid w:val="00664A45"/>
    <w:rsid w:val="006650DF"/>
    <w:rsid w:val="006651EF"/>
    <w:rsid w:val="0066710C"/>
    <w:rsid w:val="00667546"/>
    <w:rsid w:val="00670303"/>
    <w:rsid w:val="0067037F"/>
    <w:rsid w:val="0067098B"/>
    <w:rsid w:val="00670DCE"/>
    <w:rsid w:val="00670ECF"/>
    <w:rsid w:val="00671087"/>
    <w:rsid w:val="00671333"/>
    <w:rsid w:val="00672299"/>
    <w:rsid w:val="00672783"/>
    <w:rsid w:val="00672B64"/>
    <w:rsid w:val="00672D8F"/>
    <w:rsid w:val="00673454"/>
    <w:rsid w:val="0067375A"/>
    <w:rsid w:val="00673EC6"/>
    <w:rsid w:val="006746D4"/>
    <w:rsid w:val="00676BEE"/>
    <w:rsid w:val="00676CD0"/>
    <w:rsid w:val="00677420"/>
    <w:rsid w:val="0067765F"/>
    <w:rsid w:val="00677781"/>
    <w:rsid w:val="00677F53"/>
    <w:rsid w:val="006802E8"/>
    <w:rsid w:val="006803EB"/>
    <w:rsid w:val="006812AC"/>
    <w:rsid w:val="0068173F"/>
    <w:rsid w:val="00681A24"/>
    <w:rsid w:val="00682687"/>
    <w:rsid w:val="006827B9"/>
    <w:rsid w:val="00682C1B"/>
    <w:rsid w:val="00682DC7"/>
    <w:rsid w:val="00683772"/>
    <w:rsid w:val="00683946"/>
    <w:rsid w:val="00684254"/>
    <w:rsid w:val="0068489B"/>
    <w:rsid w:val="00684945"/>
    <w:rsid w:val="00684E46"/>
    <w:rsid w:val="00685BF6"/>
    <w:rsid w:val="006862F3"/>
    <w:rsid w:val="00686A5D"/>
    <w:rsid w:val="00686FF8"/>
    <w:rsid w:val="00687421"/>
    <w:rsid w:val="00690D00"/>
    <w:rsid w:val="00690EEB"/>
    <w:rsid w:val="00691218"/>
    <w:rsid w:val="00691336"/>
    <w:rsid w:val="00691875"/>
    <w:rsid w:val="00692561"/>
    <w:rsid w:val="00692728"/>
    <w:rsid w:val="00692A75"/>
    <w:rsid w:val="00692DD4"/>
    <w:rsid w:val="00693103"/>
    <w:rsid w:val="0069321F"/>
    <w:rsid w:val="006937EB"/>
    <w:rsid w:val="00694B26"/>
    <w:rsid w:val="00694C95"/>
    <w:rsid w:val="00694D08"/>
    <w:rsid w:val="0069506F"/>
    <w:rsid w:val="00695AD9"/>
    <w:rsid w:val="006965A8"/>
    <w:rsid w:val="00696760"/>
    <w:rsid w:val="00696855"/>
    <w:rsid w:val="00697774"/>
    <w:rsid w:val="00697BBA"/>
    <w:rsid w:val="006A005C"/>
    <w:rsid w:val="006A0163"/>
    <w:rsid w:val="006A027C"/>
    <w:rsid w:val="006A054F"/>
    <w:rsid w:val="006A056E"/>
    <w:rsid w:val="006A07E8"/>
    <w:rsid w:val="006A0B02"/>
    <w:rsid w:val="006A0CBC"/>
    <w:rsid w:val="006A1971"/>
    <w:rsid w:val="006A1A7B"/>
    <w:rsid w:val="006A27D6"/>
    <w:rsid w:val="006A2C3D"/>
    <w:rsid w:val="006A2F69"/>
    <w:rsid w:val="006A341F"/>
    <w:rsid w:val="006A3783"/>
    <w:rsid w:val="006A4222"/>
    <w:rsid w:val="006A5F06"/>
    <w:rsid w:val="006A61ED"/>
    <w:rsid w:val="006A6A42"/>
    <w:rsid w:val="006A6BD1"/>
    <w:rsid w:val="006A6D94"/>
    <w:rsid w:val="006A72F8"/>
    <w:rsid w:val="006A7B0C"/>
    <w:rsid w:val="006A7F02"/>
    <w:rsid w:val="006B0BF3"/>
    <w:rsid w:val="006B0DE7"/>
    <w:rsid w:val="006B1022"/>
    <w:rsid w:val="006B1B85"/>
    <w:rsid w:val="006B1C74"/>
    <w:rsid w:val="006B267F"/>
    <w:rsid w:val="006B2E2B"/>
    <w:rsid w:val="006B3807"/>
    <w:rsid w:val="006B3A13"/>
    <w:rsid w:val="006B3AE7"/>
    <w:rsid w:val="006B41D3"/>
    <w:rsid w:val="006B424E"/>
    <w:rsid w:val="006B42E2"/>
    <w:rsid w:val="006B4696"/>
    <w:rsid w:val="006B4CD8"/>
    <w:rsid w:val="006B5079"/>
    <w:rsid w:val="006B5AB7"/>
    <w:rsid w:val="006B74B3"/>
    <w:rsid w:val="006C013F"/>
    <w:rsid w:val="006C01CB"/>
    <w:rsid w:val="006C0DC2"/>
    <w:rsid w:val="006C1001"/>
    <w:rsid w:val="006C17AD"/>
    <w:rsid w:val="006C1B11"/>
    <w:rsid w:val="006C2029"/>
    <w:rsid w:val="006C236B"/>
    <w:rsid w:val="006C2717"/>
    <w:rsid w:val="006C3264"/>
    <w:rsid w:val="006C364F"/>
    <w:rsid w:val="006C3720"/>
    <w:rsid w:val="006C3792"/>
    <w:rsid w:val="006C3BAE"/>
    <w:rsid w:val="006C42E1"/>
    <w:rsid w:val="006C454E"/>
    <w:rsid w:val="006C465F"/>
    <w:rsid w:val="006C4AF0"/>
    <w:rsid w:val="006C4CB3"/>
    <w:rsid w:val="006C4F87"/>
    <w:rsid w:val="006C5AEB"/>
    <w:rsid w:val="006C5D76"/>
    <w:rsid w:val="006C6631"/>
    <w:rsid w:val="006C71F2"/>
    <w:rsid w:val="006C7503"/>
    <w:rsid w:val="006C7716"/>
    <w:rsid w:val="006D1DD8"/>
    <w:rsid w:val="006D2511"/>
    <w:rsid w:val="006D27EE"/>
    <w:rsid w:val="006D2C20"/>
    <w:rsid w:val="006D2D73"/>
    <w:rsid w:val="006D3512"/>
    <w:rsid w:val="006D39AF"/>
    <w:rsid w:val="006D3BE8"/>
    <w:rsid w:val="006D4866"/>
    <w:rsid w:val="006D597B"/>
    <w:rsid w:val="006D5DC9"/>
    <w:rsid w:val="006D6036"/>
    <w:rsid w:val="006D65C2"/>
    <w:rsid w:val="006D69CA"/>
    <w:rsid w:val="006D6BE2"/>
    <w:rsid w:val="006D77B9"/>
    <w:rsid w:val="006D7C8A"/>
    <w:rsid w:val="006D7E9F"/>
    <w:rsid w:val="006E0FC5"/>
    <w:rsid w:val="006E1859"/>
    <w:rsid w:val="006E1916"/>
    <w:rsid w:val="006E199B"/>
    <w:rsid w:val="006E19A1"/>
    <w:rsid w:val="006E1A71"/>
    <w:rsid w:val="006E2469"/>
    <w:rsid w:val="006E25E7"/>
    <w:rsid w:val="006E46DE"/>
    <w:rsid w:val="006E4BC6"/>
    <w:rsid w:val="006E4E24"/>
    <w:rsid w:val="006E53AB"/>
    <w:rsid w:val="006E629A"/>
    <w:rsid w:val="006E682D"/>
    <w:rsid w:val="006E70A4"/>
    <w:rsid w:val="006E7664"/>
    <w:rsid w:val="006F0185"/>
    <w:rsid w:val="006F027B"/>
    <w:rsid w:val="006F06B1"/>
    <w:rsid w:val="006F131F"/>
    <w:rsid w:val="006F13E8"/>
    <w:rsid w:val="006F1BC3"/>
    <w:rsid w:val="006F1BD3"/>
    <w:rsid w:val="006F1C66"/>
    <w:rsid w:val="006F1EED"/>
    <w:rsid w:val="006F2095"/>
    <w:rsid w:val="006F23ED"/>
    <w:rsid w:val="006F25C5"/>
    <w:rsid w:val="006F2CC2"/>
    <w:rsid w:val="006F35A1"/>
    <w:rsid w:val="006F3A6F"/>
    <w:rsid w:val="006F58E3"/>
    <w:rsid w:val="006F605C"/>
    <w:rsid w:val="006F6285"/>
    <w:rsid w:val="006F6521"/>
    <w:rsid w:val="006F717C"/>
    <w:rsid w:val="006F7233"/>
    <w:rsid w:val="006F760C"/>
    <w:rsid w:val="006F799B"/>
    <w:rsid w:val="006F7C43"/>
    <w:rsid w:val="006F7DB7"/>
    <w:rsid w:val="00701C46"/>
    <w:rsid w:val="00702F00"/>
    <w:rsid w:val="00703461"/>
    <w:rsid w:val="00703AE4"/>
    <w:rsid w:val="0070469A"/>
    <w:rsid w:val="00705113"/>
    <w:rsid w:val="0070560C"/>
    <w:rsid w:val="0070571C"/>
    <w:rsid w:val="007057D9"/>
    <w:rsid w:val="00705B21"/>
    <w:rsid w:val="00705E8D"/>
    <w:rsid w:val="0070600E"/>
    <w:rsid w:val="00706C49"/>
    <w:rsid w:val="00710178"/>
    <w:rsid w:val="00710436"/>
    <w:rsid w:val="0071087C"/>
    <w:rsid w:val="00710C3D"/>
    <w:rsid w:val="00711393"/>
    <w:rsid w:val="00711682"/>
    <w:rsid w:val="007123CE"/>
    <w:rsid w:val="007123D0"/>
    <w:rsid w:val="0071283F"/>
    <w:rsid w:val="00712E8F"/>
    <w:rsid w:val="00713149"/>
    <w:rsid w:val="00713207"/>
    <w:rsid w:val="0071367D"/>
    <w:rsid w:val="00716417"/>
    <w:rsid w:val="007168EA"/>
    <w:rsid w:val="00716929"/>
    <w:rsid w:val="00716A20"/>
    <w:rsid w:val="00716BE6"/>
    <w:rsid w:val="0071732B"/>
    <w:rsid w:val="00717451"/>
    <w:rsid w:val="00717D88"/>
    <w:rsid w:val="007206E7"/>
    <w:rsid w:val="00720A6A"/>
    <w:rsid w:val="00720B40"/>
    <w:rsid w:val="00721176"/>
    <w:rsid w:val="00721207"/>
    <w:rsid w:val="0072318A"/>
    <w:rsid w:val="00723B88"/>
    <w:rsid w:val="007243BD"/>
    <w:rsid w:val="0072478B"/>
    <w:rsid w:val="00724CCD"/>
    <w:rsid w:val="00724F96"/>
    <w:rsid w:val="0072510D"/>
    <w:rsid w:val="00725A04"/>
    <w:rsid w:val="007271DA"/>
    <w:rsid w:val="007275C7"/>
    <w:rsid w:val="00727DBD"/>
    <w:rsid w:val="00727F5C"/>
    <w:rsid w:val="00730233"/>
    <w:rsid w:val="00730361"/>
    <w:rsid w:val="0073061F"/>
    <w:rsid w:val="007309AC"/>
    <w:rsid w:val="00730C0E"/>
    <w:rsid w:val="007314B6"/>
    <w:rsid w:val="00732509"/>
    <w:rsid w:val="00732EC9"/>
    <w:rsid w:val="007337A1"/>
    <w:rsid w:val="0073497E"/>
    <w:rsid w:val="00734A07"/>
    <w:rsid w:val="00734E4E"/>
    <w:rsid w:val="0073654A"/>
    <w:rsid w:val="00736FD1"/>
    <w:rsid w:val="0073714B"/>
    <w:rsid w:val="007376B3"/>
    <w:rsid w:val="007378EE"/>
    <w:rsid w:val="007400EE"/>
    <w:rsid w:val="00740323"/>
    <w:rsid w:val="007403FA"/>
    <w:rsid w:val="007408A7"/>
    <w:rsid w:val="007409D7"/>
    <w:rsid w:val="00740D56"/>
    <w:rsid w:val="00741E6A"/>
    <w:rsid w:val="00741E7A"/>
    <w:rsid w:val="007420C0"/>
    <w:rsid w:val="007420C5"/>
    <w:rsid w:val="00743190"/>
    <w:rsid w:val="007432A3"/>
    <w:rsid w:val="007437E5"/>
    <w:rsid w:val="007444CA"/>
    <w:rsid w:val="0074463C"/>
    <w:rsid w:val="00744F40"/>
    <w:rsid w:val="007450E9"/>
    <w:rsid w:val="007454D4"/>
    <w:rsid w:val="007457E2"/>
    <w:rsid w:val="00745EB8"/>
    <w:rsid w:val="00747734"/>
    <w:rsid w:val="0074786D"/>
    <w:rsid w:val="0074792B"/>
    <w:rsid w:val="00747ACE"/>
    <w:rsid w:val="0075031A"/>
    <w:rsid w:val="007503FA"/>
    <w:rsid w:val="00750607"/>
    <w:rsid w:val="007515E8"/>
    <w:rsid w:val="00751E67"/>
    <w:rsid w:val="00751EE9"/>
    <w:rsid w:val="0075213D"/>
    <w:rsid w:val="007531A1"/>
    <w:rsid w:val="00753201"/>
    <w:rsid w:val="00755787"/>
    <w:rsid w:val="007562EE"/>
    <w:rsid w:val="00756C49"/>
    <w:rsid w:val="00757412"/>
    <w:rsid w:val="0075781B"/>
    <w:rsid w:val="007578DC"/>
    <w:rsid w:val="00760631"/>
    <w:rsid w:val="0076110A"/>
    <w:rsid w:val="0076111D"/>
    <w:rsid w:val="0076256F"/>
    <w:rsid w:val="00762BD2"/>
    <w:rsid w:val="00763221"/>
    <w:rsid w:val="00763AFB"/>
    <w:rsid w:val="00763B7E"/>
    <w:rsid w:val="00763D97"/>
    <w:rsid w:val="00764401"/>
    <w:rsid w:val="00764EAC"/>
    <w:rsid w:val="00764EE0"/>
    <w:rsid w:val="00765324"/>
    <w:rsid w:val="007655E5"/>
    <w:rsid w:val="0076595B"/>
    <w:rsid w:val="00765F9C"/>
    <w:rsid w:val="00766A19"/>
    <w:rsid w:val="00770D33"/>
    <w:rsid w:val="00770FF1"/>
    <w:rsid w:val="00771391"/>
    <w:rsid w:val="007713F7"/>
    <w:rsid w:val="00771C30"/>
    <w:rsid w:val="00771FFC"/>
    <w:rsid w:val="00772669"/>
    <w:rsid w:val="007731B0"/>
    <w:rsid w:val="007734B4"/>
    <w:rsid w:val="007738B1"/>
    <w:rsid w:val="00773A39"/>
    <w:rsid w:val="00773ABB"/>
    <w:rsid w:val="00773DA8"/>
    <w:rsid w:val="00773DC9"/>
    <w:rsid w:val="0077487D"/>
    <w:rsid w:val="007753F5"/>
    <w:rsid w:val="00775419"/>
    <w:rsid w:val="007755DE"/>
    <w:rsid w:val="00775C71"/>
    <w:rsid w:val="00775F72"/>
    <w:rsid w:val="00776216"/>
    <w:rsid w:val="007763B2"/>
    <w:rsid w:val="00777D38"/>
    <w:rsid w:val="00780255"/>
    <w:rsid w:val="00780287"/>
    <w:rsid w:val="0078115B"/>
    <w:rsid w:val="0078137B"/>
    <w:rsid w:val="00781429"/>
    <w:rsid w:val="0078176A"/>
    <w:rsid w:val="007817F2"/>
    <w:rsid w:val="00781F86"/>
    <w:rsid w:val="007822E2"/>
    <w:rsid w:val="00782BAC"/>
    <w:rsid w:val="00783721"/>
    <w:rsid w:val="00783AB9"/>
    <w:rsid w:val="00783B73"/>
    <w:rsid w:val="007843FC"/>
    <w:rsid w:val="0078474D"/>
    <w:rsid w:val="007848FD"/>
    <w:rsid w:val="0078621D"/>
    <w:rsid w:val="00786FBE"/>
    <w:rsid w:val="00787043"/>
    <w:rsid w:val="007872B4"/>
    <w:rsid w:val="007877C8"/>
    <w:rsid w:val="00790197"/>
    <w:rsid w:val="00790A20"/>
    <w:rsid w:val="00791CCC"/>
    <w:rsid w:val="00791F1C"/>
    <w:rsid w:val="00791FA4"/>
    <w:rsid w:val="007931BC"/>
    <w:rsid w:val="0079476A"/>
    <w:rsid w:val="007947B7"/>
    <w:rsid w:val="00794E40"/>
    <w:rsid w:val="0079505C"/>
    <w:rsid w:val="0079513B"/>
    <w:rsid w:val="00795187"/>
    <w:rsid w:val="007951C5"/>
    <w:rsid w:val="007952CC"/>
    <w:rsid w:val="00795492"/>
    <w:rsid w:val="0079589D"/>
    <w:rsid w:val="00795E85"/>
    <w:rsid w:val="00795FD7"/>
    <w:rsid w:val="007960D6"/>
    <w:rsid w:val="00796AC0"/>
    <w:rsid w:val="007A349E"/>
    <w:rsid w:val="007A41D4"/>
    <w:rsid w:val="007A4431"/>
    <w:rsid w:val="007A639C"/>
    <w:rsid w:val="007A6834"/>
    <w:rsid w:val="007A6FDB"/>
    <w:rsid w:val="007A724B"/>
    <w:rsid w:val="007A73B5"/>
    <w:rsid w:val="007A7A10"/>
    <w:rsid w:val="007B0BF5"/>
    <w:rsid w:val="007B0C29"/>
    <w:rsid w:val="007B1854"/>
    <w:rsid w:val="007B18E2"/>
    <w:rsid w:val="007B21E9"/>
    <w:rsid w:val="007B3098"/>
    <w:rsid w:val="007B3612"/>
    <w:rsid w:val="007B3CFF"/>
    <w:rsid w:val="007B4227"/>
    <w:rsid w:val="007B4A6C"/>
    <w:rsid w:val="007B4B10"/>
    <w:rsid w:val="007B4ED8"/>
    <w:rsid w:val="007B5DCB"/>
    <w:rsid w:val="007B6D99"/>
    <w:rsid w:val="007B6E39"/>
    <w:rsid w:val="007B74D9"/>
    <w:rsid w:val="007B7B9B"/>
    <w:rsid w:val="007C0741"/>
    <w:rsid w:val="007C09FA"/>
    <w:rsid w:val="007C1159"/>
    <w:rsid w:val="007C12B3"/>
    <w:rsid w:val="007C28E6"/>
    <w:rsid w:val="007C3C96"/>
    <w:rsid w:val="007C48C3"/>
    <w:rsid w:val="007C4A44"/>
    <w:rsid w:val="007C4CF2"/>
    <w:rsid w:val="007C5063"/>
    <w:rsid w:val="007C51BD"/>
    <w:rsid w:val="007C5D5A"/>
    <w:rsid w:val="007C5FB6"/>
    <w:rsid w:val="007C6224"/>
    <w:rsid w:val="007C624B"/>
    <w:rsid w:val="007C6800"/>
    <w:rsid w:val="007C6E61"/>
    <w:rsid w:val="007C7193"/>
    <w:rsid w:val="007C76E0"/>
    <w:rsid w:val="007D0328"/>
    <w:rsid w:val="007D0B39"/>
    <w:rsid w:val="007D1506"/>
    <w:rsid w:val="007D1703"/>
    <w:rsid w:val="007D19E4"/>
    <w:rsid w:val="007D1CDC"/>
    <w:rsid w:val="007D1FA2"/>
    <w:rsid w:val="007D2490"/>
    <w:rsid w:val="007D2AB4"/>
    <w:rsid w:val="007D2EFA"/>
    <w:rsid w:val="007D34FC"/>
    <w:rsid w:val="007D3571"/>
    <w:rsid w:val="007D3757"/>
    <w:rsid w:val="007D42AA"/>
    <w:rsid w:val="007D43FE"/>
    <w:rsid w:val="007D492E"/>
    <w:rsid w:val="007D4B89"/>
    <w:rsid w:val="007D4F58"/>
    <w:rsid w:val="007D56AC"/>
    <w:rsid w:val="007D5BDC"/>
    <w:rsid w:val="007D5E38"/>
    <w:rsid w:val="007D5FCD"/>
    <w:rsid w:val="007D6077"/>
    <w:rsid w:val="007D6373"/>
    <w:rsid w:val="007D6BD0"/>
    <w:rsid w:val="007D6DE8"/>
    <w:rsid w:val="007D79A4"/>
    <w:rsid w:val="007E0408"/>
    <w:rsid w:val="007E0761"/>
    <w:rsid w:val="007E0B95"/>
    <w:rsid w:val="007E16F3"/>
    <w:rsid w:val="007E1709"/>
    <w:rsid w:val="007E2269"/>
    <w:rsid w:val="007E25D9"/>
    <w:rsid w:val="007E2697"/>
    <w:rsid w:val="007E2C14"/>
    <w:rsid w:val="007E2EC1"/>
    <w:rsid w:val="007E5264"/>
    <w:rsid w:val="007E6079"/>
    <w:rsid w:val="007E6441"/>
    <w:rsid w:val="007E64A8"/>
    <w:rsid w:val="007E6903"/>
    <w:rsid w:val="007E6C50"/>
    <w:rsid w:val="007E6F82"/>
    <w:rsid w:val="007E6FB8"/>
    <w:rsid w:val="007E7407"/>
    <w:rsid w:val="007E765F"/>
    <w:rsid w:val="007E78DD"/>
    <w:rsid w:val="007E7E50"/>
    <w:rsid w:val="007F00DC"/>
    <w:rsid w:val="007F0346"/>
    <w:rsid w:val="007F046F"/>
    <w:rsid w:val="007F0DB8"/>
    <w:rsid w:val="007F0E40"/>
    <w:rsid w:val="007F1089"/>
    <w:rsid w:val="007F2510"/>
    <w:rsid w:val="007F2554"/>
    <w:rsid w:val="007F286E"/>
    <w:rsid w:val="007F294C"/>
    <w:rsid w:val="007F2CD1"/>
    <w:rsid w:val="007F3218"/>
    <w:rsid w:val="007F3931"/>
    <w:rsid w:val="007F3B4E"/>
    <w:rsid w:val="007F3ECD"/>
    <w:rsid w:val="007F45D6"/>
    <w:rsid w:val="007F4EDF"/>
    <w:rsid w:val="007F5D34"/>
    <w:rsid w:val="007F6350"/>
    <w:rsid w:val="007F660B"/>
    <w:rsid w:val="007F6A47"/>
    <w:rsid w:val="007F78EF"/>
    <w:rsid w:val="008008FA"/>
    <w:rsid w:val="00800B23"/>
    <w:rsid w:val="00800B93"/>
    <w:rsid w:val="008014CB"/>
    <w:rsid w:val="00801B9B"/>
    <w:rsid w:val="00801E76"/>
    <w:rsid w:val="00802036"/>
    <w:rsid w:val="008031A2"/>
    <w:rsid w:val="00803413"/>
    <w:rsid w:val="00803BAF"/>
    <w:rsid w:val="00804FB4"/>
    <w:rsid w:val="0080534C"/>
    <w:rsid w:val="008061BD"/>
    <w:rsid w:val="008065A6"/>
    <w:rsid w:val="00806B9A"/>
    <w:rsid w:val="00806F59"/>
    <w:rsid w:val="00806FF1"/>
    <w:rsid w:val="008075D5"/>
    <w:rsid w:val="00807D7F"/>
    <w:rsid w:val="00807FE1"/>
    <w:rsid w:val="00810AF3"/>
    <w:rsid w:val="008110D8"/>
    <w:rsid w:val="00811BB9"/>
    <w:rsid w:val="008131E7"/>
    <w:rsid w:val="00813651"/>
    <w:rsid w:val="008137BA"/>
    <w:rsid w:val="00813BA5"/>
    <w:rsid w:val="008140DB"/>
    <w:rsid w:val="0081464F"/>
    <w:rsid w:val="008153CE"/>
    <w:rsid w:val="00815D86"/>
    <w:rsid w:val="00815E39"/>
    <w:rsid w:val="00815FA2"/>
    <w:rsid w:val="0081691C"/>
    <w:rsid w:val="008169AD"/>
    <w:rsid w:val="00816CD4"/>
    <w:rsid w:val="008171A7"/>
    <w:rsid w:val="008179F2"/>
    <w:rsid w:val="00817B3A"/>
    <w:rsid w:val="0082001B"/>
    <w:rsid w:val="008200E9"/>
    <w:rsid w:val="008205EE"/>
    <w:rsid w:val="0082076E"/>
    <w:rsid w:val="00820ACC"/>
    <w:rsid w:val="00820BAB"/>
    <w:rsid w:val="00820BDF"/>
    <w:rsid w:val="00821503"/>
    <w:rsid w:val="00821825"/>
    <w:rsid w:val="00821B73"/>
    <w:rsid w:val="008221B8"/>
    <w:rsid w:val="00822A85"/>
    <w:rsid w:val="00823B64"/>
    <w:rsid w:val="0082539E"/>
    <w:rsid w:val="00825A34"/>
    <w:rsid w:val="00825B97"/>
    <w:rsid w:val="00826611"/>
    <w:rsid w:val="00826B8C"/>
    <w:rsid w:val="00827148"/>
    <w:rsid w:val="0082746E"/>
    <w:rsid w:val="00827939"/>
    <w:rsid w:val="00827F1A"/>
    <w:rsid w:val="00831364"/>
    <w:rsid w:val="008317EE"/>
    <w:rsid w:val="00832492"/>
    <w:rsid w:val="0083313E"/>
    <w:rsid w:val="0083318D"/>
    <w:rsid w:val="00833AE2"/>
    <w:rsid w:val="00833C5C"/>
    <w:rsid w:val="00833F3C"/>
    <w:rsid w:val="0083525E"/>
    <w:rsid w:val="008358AD"/>
    <w:rsid w:val="0083591F"/>
    <w:rsid w:val="00835AF0"/>
    <w:rsid w:val="00836015"/>
    <w:rsid w:val="00836050"/>
    <w:rsid w:val="0083680E"/>
    <w:rsid w:val="00836CBF"/>
    <w:rsid w:val="00836D7B"/>
    <w:rsid w:val="00836E03"/>
    <w:rsid w:val="008373E0"/>
    <w:rsid w:val="00837947"/>
    <w:rsid w:val="00837AC8"/>
    <w:rsid w:val="00840839"/>
    <w:rsid w:val="00840978"/>
    <w:rsid w:val="00840D06"/>
    <w:rsid w:val="00840EA3"/>
    <w:rsid w:val="00841610"/>
    <w:rsid w:val="00842E8E"/>
    <w:rsid w:val="008441DD"/>
    <w:rsid w:val="00844B07"/>
    <w:rsid w:val="00844EF3"/>
    <w:rsid w:val="00845044"/>
    <w:rsid w:val="00845255"/>
    <w:rsid w:val="00845454"/>
    <w:rsid w:val="00845769"/>
    <w:rsid w:val="00845A67"/>
    <w:rsid w:val="00845CB1"/>
    <w:rsid w:val="00846C7D"/>
    <w:rsid w:val="00847A12"/>
    <w:rsid w:val="00847B74"/>
    <w:rsid w:val="008513FF"/>
    <w:rsid w:val="008514B4"/>
    <w:rsid w:val="00851702"/>
    <w:rsid w:val="0085302A"/>
    <w:rsid w:val="00853550"/>
    <w:rsid w:val="008538A8"/>
    <w:rsid w:val="00853EC6"/>
    <w:rsid w:val="0085493C"/>
    <w:rsid w:val="00855979"/>
    <w:rsid w:val="0085661C"/>
    <w:rsid w:val="00856A3A"/>
    <w:rsid w:val="00856DAD"/>
    <w:rsid w:val="00856EAF"/>
    <w:rsid w:val="00856FD9"/>
    <w:rsid w:val="008570E7"/>
    <w:rsid w:val="0085718D"/>
    <w:rsid w:val="0085720E"/>
    <w:rsid w:val="00857BE4"/>
    <w:rsid w:val="008603F0"/>
    <w:rsid w:val="00860468"/>
    <w:rsid w:val="008604BB"/>
    <w:rsid w:val="00860B9E"/>
    <w:rsid w:val="00860BCE"/>
    <w:rsid w:val="00860CE0"/>
    <w:rsid w:val="00861030"/>
    <w:rsid w:val="00861209"/>
    <w:rsid w:val="008619B6"/>
    <w:rsid w:val="00862A74"/>
    <w:rsid w:val="00862F2E"/>
    <w:rsid w:val="00863810"/>
    <w:rsid w:val="00863ED0"/>
    <w:rsid w:val="0086416D"/>
    <w:rsid w:val="00864704"/>
    <w:rsid w:val="00864706"/>
    <w:rsid w:val="00864EEC"/>
    <w:rsid w:val="008650AD"/>
    <w:rsid w:val="008653B3"/>
    <w:rsid w:val="00865AFD"/>
    <w:rsid w:val="0086614A"/>
    <w:rsid w:val="008670ED"/>
    <w:rsid w:val="00871FEC"/>
    <w:rsid w:val="00873082"/>
    <w:rsid w:val="00873382"/>
    <w:rsid w:val="008739E6"/>
    <w:rsid w:val="00873D8E"/>
    <w:rsid w:val="008743A8"/>
    <w:rsid w:val="00874595"/>
    <w:rsid w:val="00874720"/>
    <w:rsid w:val="00874CA2"/>
    <w:rsid w:val="00874D66"/>
    <w:rsid w:val="00874DC4"/>
    <w:rsid w:val="00875178"/>
    <w:rsid w:val="00875C7B"/>
    <w:rsid w:val="00875FBC"/>
    <w:rsid w:val="00876360"/>
    <w:rsid w:val="008769D3"/>
    <w:rsid w:val="00877331"/>
    <w:rsid w:val="00880651"/>
    <w:rsid w:val="00880B37"/>
    <w:rsid w:val="00880E34"/>
    <w:rsid w:val="00881ABE"/>
    <w:rsid w:val="00881DE9"/>
    <w:rsid w:val="00881FCA"/>
    <w:rsid w:val="00882156"/>
    <w:rsid w:val="00882774"/>
    <w:rsid w:val="0088279C"/>
    <w:rsid w:val="00883C3F"/>
    <w:rsid w:val="00884D63"/>
    <w:rsid w:val="00885342"/>
    <w:rsid w:val="008853B7"/>
    <w:rsid w:val="00885714"/>
    <w:rsid w:val="008861C6"/>
    <w:rsid w:val="0088713F"/>
    <w:rsid w:val="00887370"/>
    <w:rsid w:val="00887893"/>
    <w:rsid w:val="00890472"/>
    <w:rsid w:val="008909C1"/>
    <w:rsid w:val="00890FD4"/>
    <w:rsid w:val="0089182E"/>
    <w:rsid w:val="00891A69"/>
    <w:rsid w:val="00891B88"/>
    <w:rsid w:val="008925B8"/>
    <w:rsid w:val="00893975"/>
    <w:rsid w:val="00894CBA"/>
    <w:rsid w:val="008963B8"/>
    <w:rsid w:val="00896803"/>
    <w:rsid w:val="00896A64"/>
    <w:rsid w:val="00896AF4"/>
    <w:rsid w:val="00897409"/>
    <w:rsid w:val="008976EE"/>
    <w:rsid w:val="00897AA0"/>
    <w:rsid w:val="008A00A4"/>
    <w:rsid w:val="008A032E"/>
    <w:rsid w:val="008A18AB"/>
    <w:rsid w:val="008A1E81"/>
    <w:rsid w:val="008A1FA8"/>
    <w:rsid w:val="008A21EF"/>
    <w:rsid w:val="008A2335"/>
    <w:rsid w:val="008A2403"/>
    <w:rsid w:val="008A259F"/>
    <w:rsid w:val="008A2B97"/>
    <w:rsid w:val="008A2C16"/>
    <w:rsid w:val="008A418A"/>
    <w:rsid w:val="008A45B1"/>
    <w:rsid w:val="008A495F"/>
    <w:rsid w:val="008A49A5"/>
    <w:rsid w:val="008A5118"/>
    <w:rsid w:val="008A5510"/>
    <w:rsid w:val="008A567B"/>
    <w:rsid w:val="008A5CAB"/>
    <w:rsid w:val="008A5FF2"/>
    <w:rsid w:val="008A67C0"/>
    <w:rsid w:val="008A6EB3"/>
    <w:rsid w:val="008A7164"/>
    <w:rsid w:val="008A7738"/>
    <w:rsid w:val="008A7B0D"/>
    <w:rsid w:val="008A7E4D"/>
    <w:rsid w:val="008B0874"/>
    <w:rsid w:val="008B099B"/>
    <w:rsid w:val="008B0BC3"/>
    <w:rsid w:val="008B0BC8"/>
    <w:rsid w:val="008B0EFD"/>
    <w:rsid w:val="008B119D"/>
    <w:rsid w:val="008B1883"/>
    <w:rsid w:val="008B19D0"/>
    <w:rsid w:val="008B1CF0"/>
    <w:rsid w:val="008B25D2"/>
    <w:rsid w:val="008B2D1F"/>
    <w:rsid w:val="008B3450"/>
    <w:rsid w:val="008B386A"/>
    <w:rsid w:val="008B38BB"/>
    <w:rsid w:val="008B38DE"/>
    <w:rsid w:val="008B42F7"/>
    <w:rsid w:val="008B44F7"/>
    <w:rsid w:val="008B4644"/>
    <w:rsid w:val="008B4ADE"/>
    <w:rsid w:val="008B4D57"/>
    <w:rsid w:val="008B501F"/>
    <w:rsid w:val="008B5B6A"/>
    <w:rsid w:val="008B5D68"/>
    <w:rsid w:val="008B5F49"/>
    <w:rsid w:val="008B6A3C"/>
    <w:rsid w:val="008B6AD1"/>
    <w:rsid w:val="008B6C58"/>
    <w:rsid w:val="008B77B8"/>
    <w:rsid w:val="008B7A14"/>
    <w:rsid w:val="008B7E99"/>
    <w:rsid w:val="008C0CC2"/>
    <w:rsid w:val="008C127E"/>
    <w:rsid w:val="008C135B"/>
    <w:rsid w:val="008C18A5"/>
    <w:rsid w:val="008C2CDE"/>
    <w:rsid w:val="008C3931"/>
    <w:rsid w:val="008C3D1E"/>
    <w:rsid w:val="008C3ED9"/>
    <w:rsid w:val="008C42CF"/>
    <w:rsid w:val="008C51BD"/>
    <w:rsid w:val="008C5230"/>
    <w:rsid w:val="008C5A94"/>
    <w:rsid w:val="008C5EBD"/>
    <w:rsid w:val="008C6283"/>
    <w:rsid w:val="008C663E"/>
    <w:rsid w:val="008C714A"/>
    <w:rsid w:val="008C7C07"/>
    <w:rsid w:val="008D021D"/>
    <w:rsid w:val="008D0E95"/>
    <w:rsid w:val="008D1D1C"/>
    <w:rsid w:val="008D2585"/>
    <w:rsid w:val="008D2C5C"/>
    <w:rsid w:val="008D38AC"/>
    <w:rsid w:val="008D3DD6"/>
    <w:rsid w:val="008D4129"/>
    <w:rsid w:val="008D4481"/>
    <w:rsid w:val="008D50D8"/>
    <w:rsid w:val="008D50EC"/>
    <w:rsid w:val="008D5252"/>
    <w:rsid w:val="008D54EE"/>
    <w:rsid w:val="008D78CC"/>
    <w:rsid w:val="008D7D07"/>
    <w:rsid w:val="008E0480"/>
    <w:rsid w:val="008E0600"/>
    <w:rsid w:val="008E0718"/>
    <w:rsid w:val="008E1033"/>
    <w:rsid w:val="008E1E95"/>
    <w:rsid w:val="008E1EAF"/>
    <w:rsid w:val="008E1F78"/>
    <w:rsid w:val="008E2397"/>
    <w:rsid w:val="008E2550"/>
    <w:rsid w:val="008E2603"/>
    <w:rsid w:val="008E2ECA"/>
    <w:rsid w:val="008E3519"/>
    <w:rsid w:val="008E365A"/>
    <w:rsid w:val="008E36F4"/>
    <w:rsid w:val="008E3D6B"/>
    <w:rsid w:val="008E420E"/>
    <w:rsid w:val="008E6168"/>
    <w:rsid w:val="008E64D9"/>
    <w:rsid w:val="008E770A"/>
    <w:rsid w:val="008F0485"/>
    <w:rsid w:val="008F0AAC"/>
    <w:rsid w:val="008F0E73"/>
    <w:rsid w:val="008F194A"/>
    <w:rsid w:val="008F26D8"/>
    <w:rsid w:val="008F2E5A"/>
    <w:rsid w:val="008F31F3"/>
    <w:rsid w:val="008F470D"/>
    <w:rsid w:val="008F4C2A"/>
    <w:rsid w:val="008F61B9"/>
    <w:rsid w:val="008F6229"/>
    <w:rsid w:val="008F62B3"/>
    <w:rsid w:val="008F6491"/>
    <w:rsid w:val="009006D9"/>
    <w:rsid w:val="009007C2"/>
    <w:rsid w:val="00900CF1"/>
    <w:rsid w:val="00900F15"/>
    <w:rsid w:val="0090106A"/>
    <w:rsid w:val="009017D1"/>
    <w:rsid w:val="00901A30"/>
    <w:rsid w:val="00902F3B"/>
    <w:rsid w:val="00903A62"/>
    <w:rsid w:val="00903BEC"/>
    <w:rsid w:val="00903D45"/>
    <w:rsid w:val="0090491F"/>
    <w:rsid w:val="00904F54"/>
    <w:rsid w:val="009053C7"/>
    <w:rsid w:val="00905554"/>
    <w:rsid w:val="009057D8"/>
    <w:rsid w:val="009057F4"/>
    <w:rsid w:val="00905AC6"/>
    <w:rsid w:val="00907893"/>
    <w:rsid w:val="00907AAF"/>
    <w:rsid w:val="00907C7D"/>
    <w:rsid w:val="0091097E"/>
    <w:rsid w:val="0091161F"/>
    <w:rsid w:val="009128B9"/>
    <w:rsid w:val="00912DD9"/>
    <w:rsid w:val="0091316C"/>
    <w:rsid w:val="00913829"/>
    <w:rsid w:val="00913BCF"/>
    <w:rsid w:val="00913F6E"/>
    <w:rsid w:val="00914115"/>
    <w:rsid w:val="00914599"/>
    <w:rsid w:val="009158B9"/>
    <w:rsid w:val="009159FF"/>
    <w:rsid w:val="00916102"/>
    <w:rsid w:val="00916256"/>
    <w:rsid w:val="00916702"/>
    <w:rsid w:val="00916A66"/>
    <w:rsid w:val="0091757B"/>
    <w:rsid w:val="0091795E"/>
    <w:rsid w:val="00917B97"/>
    <w:rsid w:val="009202AB"/>
    <w:rsid w:val="00920657"/>
    <w:rsid w:val="00920FAD"/>
    <w:rsid w:val="0092191B"/>
    <w:rsid w:val="00921CE6"/>
    <w:rsid w:val="009221BC"/>
    <w:rsid w:val="009221BE"/>
    <w:rsid w:val="00922290"/>
    <w:rsid w:val="0092270C"/>
    <w:rsid w:val="00922B41"/>
    <w:rsid w:val="00924B48"/>
    <w:rsid w:val="00925421"/>
    <w:rsid w:val="009255AD"/>
    <w:rsid w:val="00925974"/>
    <w:rsid w:val="00925D58"/>
    <w:rsid w:val="00925F69"/>
    <w:rsid w:val="00925FD9"/>
    <w:rsid w:val="00927B95"/>
    <w:rsid w:val="00927D3F"/>
    <w:rsid w:val="0093060B"/>
    <w:rsid w:val="009307B2"/>
    <w:rsid w:val="00930847"/>
    <w:rsid w:val="00930ADD"/>
    <w:rsid w:val="00930D25"/>
    <w:rsid w:val="00930E09"/>
    <w:rsid w:val="009312C6"/>
    <w:rsid w:val="00931A65"/>
    <w:rsid w:val="00932448"/>
    <w:rsid w:val="00932674"/>
    <w:rsid w:val="00932B4C"/>
    <w:rsid w:val="009331A0"/>
    <w:rsid w:val="009334E9"/>
    <w:rsid w:val="00933807"/>
    <w:rsid w:val="00933823"/>
    <w:rsid w:val="00933863"/>
    <w:rsid w:val="00933F15"/>
    <w:rsid w:val="009340F6"/>
    <w:rsid w:val="009349FC"/>
    <w:rsid w:val="00934CAF"/>
    <w:rsid w:val="00935024"/>
    <w:rsid w:val="0093573A"/>
    <w:rsid w:val="00935C0C"/>
    <w:rsid w:val="00935EC8"/>
    <w:rsid w:val="009367B2"/>
    <w:rsid w:val="00936BFD"/>
    <w:rsid w:val="00936C3A"/>
    <w:rsid w:val="00937702"/>
    <w:rsid w:val="009378D8"/>
    <w:rsid w:val="00940311"/>
    <w:rsid w:val="00940514"/>
    <w:rsid w:val="00940DB2"/>
    <w:rsid w:val="00940EF0"/>
    <w:rsid w:val="009411F3"/>
    <w:rsid w:val="009418F0"/>
    <w:rsid w:val="00941F62"/>
    <w:rsid w:val="00943536"/>
    <w:rsid w:val="0094363B"/>
    <w:rsid w:val="00943853"/>
    <w:rsid w:val="00943876"/>
    <w:rsid w:val="00943A4C"/>
    <w:rsid w:val="00943CFC"/>
    <w:rsid w:val="009442FF"/>
    <w:rsid w:val="00944440"/>
    <w:rsid w:val="0094470F"/>
    <w:rsid w:val="00944CA0"/>
    <w:rsid w:val="009453C7"/>
    <w:rsid w:val="00945406"/>
    <w:rsid w:val="00945E32"/>
    <w:rsid w:val="009465EA"/>
    <w:rsid w:val="00947341"/>
    <w:rsid w:val="0094775C"/>
    <w:rsid w:val="00947979"/>
    <w:rsid w:val="00947BC0"/>
    <w:rsid w:val="00950290"/>
    <w:rsid w:val="0095041B"/>
    <w:rsid w:val="00950D85"/>
    <w:rsid w:val="00950F15"/>
    <w:rsid w:val="00950FC0"/>
    <w:rsid w:val="00951BA7"/>
    <w:rsid w:val="00952EAC"/>
    <w:rsid w:val="009530D2"/>
    <w:rsid w:val="00953DE1"/>
    <w:rsid w:val="0095440F"/>
    <w:rsid w:val="009547DF"/>
    <w:rsid w:val="009548FE"/>
    <w:rsid w:val="00954B59"/>
    <w:rsid w:val="00954C0F"/>
    <w:rsid w:val="0095530B"/>
    <w:rsid w:val="00955F30"/>
    <w:rsid w:val="00956018"/>
    <w:rsid w:val="00956075"/>
    <w:rsid w:val="0095663C"/>
    <w:rsid w:val="0095698C"/>
    <w:rsid w:val="00956BDC"/>
    <w:rsid w:val="00957F56"/>
    <w:rsid w:val="009601B8"/>
    <w:rsid w:val="0096078A"/>
    <w:rsid w:val="00960B19"/>
    <w:rsid w:val="00960C63"/>
    <w:rsid w:val="009613F0"/>
    <w:rsid w:val="009617EB"/>
    <w:rsid w:val="00961E43"/>
    <w:rsid w:val="00961F4C"/>
    <w:rsid w:val="0096241F"/>
    <w:rsid w:val="0096316E"/>
    <w:rsid w:val="009635B9"/>
    <w:rsid w:val="00963B38"/>
    <w:rsid w:val="0096409B"/>
    <w:rsid w:val="0096500C"/>
    <w:rsid w:val="009650D5"/>
    <w:rsid w:val="0096550C"/>
    <w:rsid w:val="009655D0"/>
    <w:rsid w:val="00965619"/>
    <w:rsid w:val="00965BDA"/>
    <w:rsid w:val="00966518"/>
    <w:rsid w:val="0096668A"/>
    <w:rsid w:val="00966C53"/>
    <w:rsid w:val="00966EC5"/>
    <w:rsid w:val="00967433"/>
    <w:rsid w:val="00967FA6"/>
    <w:rsid w:val="00970C95"/>
    <w:rsid w:val="009715E9"/>
    <w:rsid w:val="00971719"/>
    <w:rsid w:val="00971D40"/>
    <w:rsid w:val="00971D66"/>
    <w:rsid w:val="0097250C"/>
    <w:rsid w:val="0097370C"/>
    <w:rsid w:val="009738EF"/>
    <w:rsid w:val="00974655"/>
    <w:rsid w:val="00974CEA"/>
    <w:rsid w:val="00975615"/>
    <w:rsid w:val="00975879"/>
    <w:rsid w:val="00975B5B"/>
    <w:rsid w:val="00975BBD"/>
    <w:rsid w:val="00975D7C"/>
    <w:rsid w:val="00976AED"/>
    <w:rsid w:val="00976B5A"/>
    <w:rsid w:val="009779FB"/>
    <w:rsid w:val="00977A34"/>
    <w:rsid w:val="00980E0D"/>
    <w:rsid w:val="0098143F"/>
    <w:rsid w:val="00981E14"/>
    <w:rsid w:val="00981E49"/>
    <w:rsid w:val="00982A23"/>
    <w:rsid w:val="00982B76"/>
    <w:rsid w:val="0098351A"/>
    <w:rsid w:val="009835AD"/>
    <w:rsid w:val="00984048"/>
    <w:rsid w:val="009848D2"/>
    <w:rsid w:val="00984FD8"/>
    <w:rsid w:val="0098596C"/>
    <w:rsid w:val="00985BD8"/>
    <w:rsid w:val="00986174"/>
    <w:rsid w:val="009876E4"/>
    <w:rsid w:val="00987863"/>
    <w:rsid w:val="009907B8"/>
    <w:rsid w:val="009914FC"/>
    <w:rsid w:val="00991965"/>
    <w:rsid w:val="00991B9A"/>
    <w:rsid w:val="00991FB3"/>
    <w:rsid w:val="009922A8"/>
    <w:rsid w:val="0099253A"/>
    <w:rsid w:val="0099301F"/>
    <w:rsid w:val="0099381F"/>
    <w:rsid w:val="00993C1A"/>
    <w:rsid w:val="00993EFE"/>
    <w:rsid w:val="009946DF"/>
    <w:rsid w:val="00995092"/>
    <w:rsid w:val="0099532C"/>
    <w:rsid w:val="009953EF"/>
    <w:rsid w:val="00995460"/>
    <w:rsid w:val="00995B57"/>
    <w:rsid w:val="00995BC2"/>
    <w:rsid w:val="0099672F"/>
    <w:rsid w:val="00996FEB"/>
    <w:rsid w:val="00997737"/>
    <w:rsid w:val="009A048A"/>
    <w:rsid w:val="009A0D0A"/>
    <w:rsid w:val="009A161C"/>
    <w:rsid w:val="009A1A53"/>
    <w:rsid w:val="009A1E28"/>
    <w:rsid w:val="009A275C"/>
    <w:rsid w:val="009A346D"/>
    <w:rsid w:val="009A3966"/>
    <w:rsid w:val="009A40F6"/>
    <w:rsid w:val="009A437A"/>
    <w:rsid w:val="009A480B"/>
    <w:rsid w:val="009A4CFE"/>
    <w:rsid w:val="009A5EF6"/>
    <w:rsid w:val="009A7B18"/>
    <w:rsid w:val="009B0523"/>
    <w:rsid w:val="009B057E"/>
    <w:rsid w:val="009B1047"/>
    <w:rsid w:val="009B173B"/>
    <w:rsid w:val="009B1EC4"/>
    <w:rsid w:val="009B21B3"/>
    <w:rsid w:val="009B22D9"/>
    <w:rsid w:val="009B3697"/>
    <w:rsid w:val="009B37AA"/>
    <w:rsid w:val="009B3A41"/>
    <w:rsid w:val="009B3CBA"/>
    <w:rsid w:val="009B41B9"/>
    <w:rsid w:val="009B4DCA"/>
    <w:rsid w:val="009B4EF0"/>
    <w:rsid w:val="009B51CD"/>
    <w:rsid w:val="009B53AB"/>
    <w:rsid w:val="009B631A"/>
    <w:rsid w:val="009B6503"/>
    <w:rsid w:val="009B6823"/>
    <w:rsid w:val="009B6A1B"/>
    <w:rsid w:val="009B6AAD"/>
    <w:rsid w:val="009B6F34"/>
    <w:rsid w:val="009B738A"/>
    <w:rsid w:val="009B745E"/>
    <w:rsid w:val="009B7571"/>
    <w:rsid w:val="009B79FA"/>
    <w:rsid w:val="009C007D"/>
    <w:rsid w:val="009C022D"/>
    <w:rsid w:val="009C02C0"/>
    <w:rsid w:val="009C05A1"/>
    <w:rsid w:val="009C071D"/>
    <w:rsid w:val="009C09CB"/>
    <w:rsid w:val="009C0C5D"/>
    <w:rsid w:val="009C1035"/>
    <w:rsid w:val="009C104F"/>
    <w:rsid w:val="009C11ED"/>
    <w:rsid w:val="009C123A"/>
    <w:rsid w:val="009C154C"/>
    <w:rsid w:val="009C1901"/>
    <w:rsid w:val="009C1D7D"/>
    <w:rsid w:val="009C242F"/>
    <w:rsid w:val="009C2496"/>
    <w:rsid w:val="009C2A82"/>
    <w:rsid w:val="009C2F70"/>
    <w:rsid w:val="009C345E"/>
    <w:rsid w:val="009C3948"/>
    <w:rsid w:val="009C3B50"/>
    <w:rsid w:val="009C40A7"/>
    <w:rsid w:val="009C4663"/>
    <w:rsid w:val="009C47C3"/>
    <w:rsid w:val="009C49A0"/>
    <w:rsid w:val="009C53DA"/>
    <w:rsid w:val="009C5AC8"/>
    <w:rsid w:val="009C694F"/>
    <w:rsid w:val="009C6951"/>
    <w:rsid w:val="009C723C"/>
    <w:rsid w:val="009C7B72"/>
    <w:rsid w:val="009D04FC"/>
    <w:rsid w:val="009D1287"/>
    <w:rsid w:val="009D12CA"/>
    <w:rsid w:val="009D1381"/>
    <w:rsid w:val="009D165E"/>
    <w:rsid w:val="009D1ABA"/>
    <w:rsid w:val="009D1C08"/>
    <w:rsid w:val="009D1C76"/>
    <w:rsid w:val="009D1EAF"/>
    <w:rsid w:val="009D22D5"/>
    <w:rsid w:val="009D2AB4"/>
    <w:rsid w:val="009D2D69"/>
    <w:rsid w:val="009D3514"/>
    <w:rsid w:val="009D3751"/>
    <w:rsid w:val="009D3A0B"/>
    <w:rsid w:val="009D507C"/>
    <w:rsid w:val="009D5123"/>
    <w:rsid w:val="009D517E"/>
    <w:rsid w:val="009D5470"/>
    <w:rsid w:val="009D648C"/>
    <w:rsid w:val="009D6547"/>
    <w:rsid w:val="009D696E"/>
    <w:rsid w:val="009D6F2C"/>
    <w:rsid w:val="009D715F"/>
    <w:rsid w:val="009D74A5"/>
    <w:rsid w:val="009D7E54"/>
    <w:rsid w:val="009D7EA0"/>
    <w:rsid w:val="009E0798"/>
    <w:rsid w:val="009E0E73"/>
    <w:rsid w:val="009E1209"/>
    <w:rsid w:val="009E1F32"/>
    <w:rsid w:val="009E1F95"/>
    <w:rsid w:val="009E253A"/>
    <w:rsid w:val="009E253C"/>
    <w:rsid w:val="009E2782"/>
    <w:rsid w:val="009E2AA7"/>
    <w:rsid w:val="009E2FA8"/>
    <w:rsid w:val="009E4672"/>
    <w:rsid w:val="009E5D36"/>
    <w:rsid w:val="009E64B2"/>
    <w:rsid w:val="009E6839"/>
    <w:rsid w:val="009E6DBC"/>
    <w:rsid w:val="009E6EF9"/>
    <w:rsid w:val="009E7253"/>
    <w:rsid w:val="009E729E"/>
    <w:rsid w:val="009E733C"/>
    <w:rsid w:val="009E7A93"/>
    <w:rsid w:val="009E7BC4"/>
    <w:rsid w:val="009E7D1C"/>
    <w:rsid w:val="009F0046"/>
    <w:rsid w:val="009F04EE"/>
    <w:rsid w:val="009F0995"/>
    <w:rsid w:val="009F0E3F"/>
    <w:rsid w:val="009F1410"/>
    <w:rsid w:val="009F190E"/>
    <w:rsid w:val="009F22DD"/>
    <w:rsid w:val="009F24C7"/>
    <w:rsid w:val="009F25BB"/>
    <w:rsid w:val="009F277B"/>
    <w:rsid w:val="009F2789"/>
    <w:rsid w:val="009F2C61"/>
    <w:rsid w:val="009F34EE"/>
    <w:rsid w:val="009F4036"/>
    <w:rsid w:val="009F4395"/>
    <w:rsid w:val="009F45D4"/>
    <w:rsid w:val="009F50C8"/>
    <w:rsid w:val="009F510E"/>
    <w:rsid w:val="009F52F6"/>
    <w:rsid w:val="009F54F9"/>
    <w:rsid w:val="009F5601"/>
    <w:rsid w:val="009F62E9"/>
    <w:rsid w:val="009F6C3D"/>
    <w:rsid w:val="009F6DD1"/>
    <w:rsid w:val="009F6F67"/>
    <w:rsid w:val="009F747E"/>
    <w:rsid w:val="009F7543"/>
    <w:rsid w:val="009F764C"/>
    <w:rsid w:val="00A00799"/>
    <w:rsid w:val="00A01543"/>
    <w:rsid w:val="00A022FD"/>
    <w:rsid w:val="00A027E9"/>
    <w:rsid w:val="00A028B1"/>
    <w:rsid w:val="00A02C86"/>
    <w:rsid w:val="00A0356F"/>
    <w:rsid w:val="00A037CB"/>
    <w:rsid w:val="00A03BC6"/>
    <w:rsid w:val="00A03D69"/>
    <w:rsid w:val="00A03F53"/>
    <w:rsid w:val="00A0488D"/>
    <w:rsid w:val="00A049D1"/>
    <w:rsid w:val="00A05212"/>
    <w:rsid w:val="00A058DD"/>
    <w:rsid w:val="00A06388"/>
    <w:rsid w:val="00A065C0"/>
    <w:rsid w:val="00A06D52"/>
    <w:rsid w:val="00A076A4"/>
    <w:rsid w:val="00A07919"/>
    <w:rsid w:val="00A07EF6"/>
    <w:rsid w:val="00A1000A"/>
    <w:rsid w:val="00A10424"/>
    <w:rsid w:val="00A1145F"/>
    <w:rsid w:val="00A11B85"/>
    <w:rsid w:val="00A1206E"/>
    <w:rsid w:val="00A12ACA"/>
    <w:rsid w:val="00A1310C"/>
    <w:rsid w:val="00A13AB8"/>
    <w:rsid w:val="00A13CF6"/>
    <w:rsid w:val="00A14547"/>
    <w:rsid w:val="00A14571"/>
    <w:rsid w:val="00A145BE"/>
    <w:rsid w:val="00A148D5"/>
    <w:rsid w:val="00A14DDF"/>
    <w:rsid w:val="00A15155"/>
    <w:rsid w:val="00A15B6C"/>
    <w:rsid w:val="00A15DAE"/>
    <w:rsid w:val="00A1709F"/>
    <w:rsid w:val="00A17467"/>
    <w:rsid w:val="00A17CC8"/>
    <w:rsid w:val="00A20565"/>
    <w:rsid w:val="00A2139B"/>
    <w:rsid w:val="00A231BE"/>
    <w:rsid w:val="00A2367A"/>
    <w:rsid w:val="00A23868"/>
    <w:rsid w:val="00A23AE6"/>
    <w:rsid w:val="00A256C4"/>
    <w:rsid w:val="00A25C44"/>
    <w:rsid w:val="00A26102"/>
    <w:rsid w:val="00A26A72"/>
    <w:rsid w:val="00A30D70"/>
    <w:rsid w:val="00A30FF4"/>
    <w:rsid w:val="00A312CC"/>
    <w:rsid w:val="00A33B47"/>
    <w:rsid w:val="00A342AD"/>
    <w:rsid w:val="00A34A27"/>
    <w:rsid w:val="00A3508D"/>
    <w:rsid w:val="00A3512D"/>
    <w:rsid w:val="00A3517F"/>
    <w:rsid w:val="00A35587"/>
    <w:rsid w:val="00A35EE8"/>
    <w:rsid w:val="00A3607A"/>
    <w:rsid w:val="00A360D3"/>
    <w:rsid w:val="00A365B8"/>
    <w:rsid w:val="00A36E12"/>
    <w:rsid w:val="00A40B77"/>
    <w:rsid w:val="00A41347"/>
    <w:rsid w:val="00A41D18"/>
    <w:rsid w:val="00A420A7"/>
    <w:rsid w:val="00A4230C"/>
    <w:rsid w:val="00A42B28"/>
    <w:rsid w:val="00A4360C"/>
    <w:rsid w:val="00A438BE"/>
    <w:rsid w:val="00A439B6"/>
    <w:rsid w:val="00A43ABA"/>
    <w:rsid w:val="00A4411B"/>
    <w:rsid w:val="00A44147"/>
    <w:rsid w:val="00A45D01"/>
    <w:rsid w:val="00A4625F"/>
    <w:rsid w:val="00A46649"/>
    <w:rsid w:val="00A469A4"/>
    <w:rsid w:val="00A46C04"/>
    <w:rsid w:val="00A46D3A"/>
    <w:rsid w:val="00A46D5E"/>
    <w:rsid w:val="00A47174"/>
    <w:rsid w:val="00A47264"/>
    <w:rsid w:val="00A47515"/>
    <w:rsid w:val="00A47D97"/>
    <w:rsid w:val="00A50975"/>
    <w:rsid w:val="00A50AA5"/>
    <w:rsid w:val="00A50E7C"/>
    <w:rsid w:val="00A511FD"/>
    <w:rsid w:val="00A5153E"/>
    <w:rsid w:val="00A51668"/>
    <w:rsid w:val="00A51CAF"/>
    <w:rsid w:val="00A51D83"/>
    <w:rsid w:val="00A52049"/>
    <w:rsid w:val="00A52B9F"/>
    <w:rsid w:val="00A52DCF"/>
    <w:rsid w:val="00A52F65"/>
    <w:rsid w:val="00A53067"/>
    <w:rsid w:val="00A53300"/>
    <w:rsid w:val="00A5353C"/>
    <w:rsid w:val="00A538F2"/>
    <w:rsid w:val="00A53E26"/>
    <w:rsid w:val="00A54B3D"/>
    <w:rsid w:val="00A553EB"/>
    <w:rsid w:val="00A55648"/>
    <w:rsid w:val="00A55678"/>
    <w:rsid w:val="00A55700"/>
    <w:rsid w:val="00A55C1C"/>
    <w:rsid w:val="00A563B9"/>
    <w:rsid w:val="00A563FE"/>
    <w:rsid w:val="00A56812"/>
    <w:rsid w:val="00A56F1C"/>
    <w:rsid w:val="00A60304"/>
    <w:rsid w:val="00A605F9"/>
    <w:rsid w:val="00A60A0F"/>
    <w:rsid w:val="00A614E5"/>
    <w:rsid w:val="00A6164F"/>
    <w:rsid w:val="00A618B0"/>
    <w:rsid w:val="00A61B7D"/>
    <w:rsid w:val="00A61D57"/>
    <w:rsid w:val="00A61F84"/>
    <w:rsid w:val="00A6264C"/>
    <w:rsid w:val="00A6290F"/>
    <w:rsid w:val="00A62D70"/>
    <w:rsid w:val="00A62D7A"/>
    <w:rsid w:val="00A63D66"/>
    <w:rsid w:val="00A642F9"/>
    <w:rsid w:val="00A64398"/>
    <w:rsid w:val="00A6478C"/>
    <w:rsid w:val="00A6482C"/>
    <w:rsid w:val="00A64BD9"/>
    <w:rsid w:val="00A64DA7"/>
    <w:rsid w:val="00A65110"/>
    <w:rsid w:val="00A655A4"/>
    <w:rsid w:val="00A6563C"/>
    <w:rsid w:val="00A6659C"/>
    <w:rsid w:val="00A66A06"/>
    <w:rsid w:val="00A67975"/>
    <w:rsid w:val="00A67D03"/>
    <w:rsid w:val="00A7029D"/>
    <w:rsid w:val="00A70DBF"/>
    <w:rsid w:val="00A71AC2"/>
    <w:rsid w:val="00A71FD0"/>
    <w:rsid w:val="00A7230B"/>
    <w:rsid w:val="00A725AB"/>
    <w:rsid w:val="00A72A49"/>
    <w:rsid w:val="00A73247"/>
    <w:rsid w:val="00A737BF"/>
    <w:rsid w:val="00A73F8A"/>
    <w:rsid w:val="00A74128"/>
    <w:rsid w:val="00A75E50"/>
    <w:rsid w:val="00A77304"/>
    <w:rsid w:val="00A8004D"/>
    <w:rsid w:val="00A800C4"/>
    <w:rsid w:val="00A80EB7"/>
    <w:rsid w:val="00A82189"/>
    <w:rsid w:val="00A8265C"/>
    <w:rsid w:val="00A83C8C"/>
    <w:rsid w:val="00A84A80"/>
    <w:rsid w:val="00A84B01"/>
    <w:rsid w:val="00A850B8"/>
    <w:rsid w:val="00A850C1"/>
    <w:rsid w:val="00A8531F"/>
    <w:rsid w:val="00A85341"/>
    <w:rsid w:val="00A8640C"/>
    <w:rsid w:val="00A869EC"/>
    <w:rsid w:val="00A86C0C"/>
    <w:rsid w:val="00A87482"/>
    <w:rsid w:val="00A87B5E"/>
    <w:rsid w:val="00A87E73"/>
    <w:rsid w:val="00A9030D"/>
    <w:rsid w:val="00A91003"/>
    <w:rsid w:val="00A91B9D"/>
    <w:rsid w:val="00A91D79"/>
    <w:rsid w:val="00A9269B"/>
    <w:rsid w:val="00A9290E"/>
    <w:rsid w:val="00A92BAD"/>
    <w:rsid w:val="00A93902"/>
    <w:rsid w:val="00A93C48"/>
    <w:rsid w:val="00A94049"/>
    <w:rsid w:val="00A95425"/>
    <w:rsid w:val="00A95B44"/>
    <w:rsid w:val="00A969C7"/>
    <w:rsid w:val="00A96B1A"/>
    <w:rsid w:val="00A96F0E"/>
    <w:rsid w:val="00A9733C"/>
    <w:rsid w:val="00A97762"/>
    <w:rsid w:val="00A977A1"/>
    <w:rsid w:val="00A977C3"/>
    <w:rsid w:val="00A978F7"/>
    <w:rsid w:val="00A97F54"/>
    <w:rsid w:val="00AA0286"/>
    <w:rsid w:val="00AA0D9C"/>
    <w:rsid w:val="00AA10AC"/>
    <w:rsid w:val="00AA1508"/>
    <w:rsid w:val="00AA1620"/>
    <w:rsid w:val="00AA1622"/>
    <w:rsid w:val="00AA1A4B"/>
    <w:rsid w:val="00AA1DFE"/>
    <w:rsid w:val="00AA1E13"/>
    <w:rsid w:val="00AA277A"/>
    <w:rsid w:val="00AA27FE"/>
    <w:rsid w:val="00AA2931"/>
    <w:rsid w:val="00AA29F5"/>
    <w:rsid w:val="00AA3099"/>
    <w:rsid w:val="00AA3CC6"/>
    <w:rsid w:val="00AA3EBC"/>
    <w:rsid w:val="00AA4703"/>
    <w:rsid w:val="00AA5384"/>
    <w:rsid w:val="00AA6030"/>
    <w:rsid w:val="00AA699D"/>
    <w:rsid w:val="00AA737A"/>
    <w:rsid w:val="00AA7487"/>
    <w:rsid w:val="00AA787E"/>
    <w:rsid w:val="00AA7DCE"/>
    <w:rsid w:val="00AA7F63"/>
    <w:rsid w:val="00AA7F84"/>
    <w:rsid w:val="00AB0C6D"/>
    <w:rsid w:val="00AB0D55"/>
    <w:rsid w:val="00AB1429"/>
    <w:rsid w:val="00AB19EA"/>
    <w:rsid w:val="00AB1D0A"/>
    <w:rsid w:val="00AB361B"/>
    <w:rsid w:val="00AB3DDE"/>
    <w:rsid w:val="00AB66DB"/>
    <w:rsid w:val="00AB6706"/>
    <w:rsid w:val="00AB68E3"/>
    <w:rsid w:val="00AB6D39"/>
    <w:rsid w:val="00AB71BB"/>
    <w:rsid w:val="00AB7F4F"/>
    <w:rsid w:val="00AC000A"/>
    <w:rsid w:val="00AC0043"/>
    <w:rsid w:val="00AC01AA"/>
    <w:rsid w:val="00AC0CE7"/>
    <w:rsid w:val="00AC0F36"/>
    <w:rsid w:val="00AC11D4"/>
    <w:rsid w:val="00AC1DF1"/>
    <w:rsid w:val="00AC1F93"/>
    <w:rsid w:val="00AC2E05"/>
    <w:rsid w:val="00AC35E2"/>
    <w:rsid w:val="00AC39A5"/>
    <w:rsid w:val="00AC3BDA"/>
    <w:rsid w:val="00AC4026"/>
    <w:rsid w:val="00AC40D3"/>
    <w:rsid w:val="00AC4724"/>
    <w:rsid w:val="00AC4914"/>
    <w:rsid w:val="00AC5130"/>
    <w:rsid w:val="00AC5447"/>
    <w:rsid w:val="00AC58E7"/>
    <w:rsid w:val="00AC5922"/>
    <w:rsid w:val="00AC5BE9"/>
    <w:rsid w:val="00AC6306"/>
    <w:rsid w:val="00AC63ED"/>
    <w:rsid w:val="00AC71A4"/>
    <w:rsid w:val="00AC7759"/>
    <w:rsid w:val="00AC7AEC"/>
    <w:rsid w:val="00AC7CDA"/>
    <w:rsid w:val="00AD021A"/>
    <w:rsid w:val="00AD15EC"/>
    <w:rsid w:val="00AD1BB6"/>
    <w:rsid w:val="00AD1D93"/>
    <w:rsid w:val="00AD205F"/>
    <w:rsid w:val="00AD2168"/>
    <w:rsid w:val="00AD296C"/>
    <w:rsid w:val="00AD35B9"/>
    <w:rsid w:val="00AD4087"/>
    <w:rsid w:val="00AD55FD"/>
    <w:rsid w:val="00AD560E"/>
    <w:rsid w:val="00AD5A0C"/>
    <w:rsid w:val="00AD5A41"/>
    <w:rsid w:val="00AD5DB4"/>
    <w:rsid w:val="00AD61AC"/>
    <w:rsid w:val="00AD6299"/>
    <w:rsid w:val="00AD632E"/>
    <w:rsid w:val="00AD65DB"/>
    <w:rsid w:val="00AE0411"/>
    <w:rsid w:val="00AE14C7"/>
    <w:rsid w:val="00AE1AF8"/>
    <w:rsid w:val="00AE1F26"/>
    <w:rsid w:val="00AE2701"/>
    <w:rsid w:val="00AE29C6"/>
    <w:rsid w:val="00AE2F90"/>
    <w:rsid w:val="00AE3734"/>
    <w:rsid w:val="00AE3BD1"/>
    <w:rsid w:val="00AE471D"/>
    <w:rsid w:val="00AE572B"/>
    <w:rsid w:val="00AE572D"/>
    <w:rsid w:val="00AE5A4B"/>
    <w:rsid w:val="00AE5B62"/>
    <w:rsid w:val="00AE6D0B"/>
    <w:rsid w:val="00AE7181"/>
    <w:rsid w:val="00AE7938"/>
    <w:rsid w:val="00AE7B12"/>
    <w:rsid w:val="00AF0814"/>
    <w:rsid w:val="00AF0B98"/>
    <w:rsid w:val="00AF27CB"/>
    <w:rsid w:val="00AF370B"/>
    <w:rsid w:val="00AF3AD8"/>
    <w:rsid w:val="00AF3B89"/>
    <w:rsid w:val="00AF3ED0"/>
    <w:rsid w:val="00AF4A89"/>
    <w:rsid w:val="00AF63EE"/>
    <w:rsid w:val="00AF6580"/>
    <w:rsid w:val="00AF66C3"/>
    <w:rsid w:val="00AF684D"/>
    <w:rsid w:val="00AF69F5"/>
    <w:rsid w:val="00AF73E5"/>
    <w:rsid w:val="00AF7F8F"/>
    <w:rsid w:val="00B002ED"/>
    <w:rsid w:val="00B0069D"/>
    <w:rsid w:val="00B00CD5"/>
    <w:rsid w:val="00B016A2"/>
    <w:rsid w:val="00B01A84"/>
    <w:rsid w:val="00B01AF0"/>
    <w:rsid w:val="00B01DD4"/>
    <w:rsid w:val="00B0296A"/>
    <w:rsid w:val="00B02D98"/>
    <w:rsid w:val="00B02F09"/>
    <w:rsid w:val="00B036F2"/>
    <w:rsid w:val="00B037B4"/>
    <w:rsid w:val="00B03B36"/>
    <w:rsid w:val="00B03DB7"/>
    <w:rsid w:val="00B04532"/>
    <w:rsid w:val="00B04B03"/>
    <w:rsid w:val="00B04D5E"/>
    <w:rsid w:val="00B054CB"/>
    <w:rsid w:val="00B0587B"/>
    <w:rsid w:val="00B0598D"/>
    <w:rsid w:val="00B05B2A"/>
    <w:rsid w:val="00B05E23"/>
    <w:rsid w:val="00B0603C"/>
    <w:rsid w:val="00B06301"/>
    <w:rsid w:val="00B06FB7"/>
    <w:rsid w:val="00B07936"/>
    <w:rsid w:val="00B07AD8"/>
    <w:rsid w:val="00B07BBF"/>
    <w:rsid w:val="00B07E51"/>
    <w:rsid w:val="00B104B1"/>
    <w:rsid w:val="00B106BF"/>
    <w:rsid w:val="00B107F7"/>
    <w:rsid w:val="00B1087B"/>
    <w:rsid w:val="00B111F9"/>
    <w:rsid w:val="00B11496"/>
    <w:rsid w:val="00B117C1"/>
    <w:rsid w:val="00B12410"/>
    <w:rsid w:val="00B12558"/>
    <w:rsid w:val="00B132C9"/>
    <w:rsid w:val="00B13A8E"/>
    <w:rsid w:val="00B13C0A"/>
    <w:rsid w:val="00B13D9C"/>
    <w:rsid w:val="00B14597"/>
    <w:rsid w:val="00B152E0"/>
    <w:rsid w:val="00B154B9"/>
    <w:rsid w:val="00B15928"/>
    <w:rsid w:val="00B15985"/>
    <w:rsid w:val="00B165B8"/>
    <w:rsid w:val="00B174BB"/>
    <w:rsid w:val="00B178DA"/>
    <w:rsid w:val="00B17ACD"/>
    <w:rsid w:val="00B17E49"/>
    <w:rsid w:val="00B17FB6"/>
    <w:rsid w:val="00B17FF6"/>
    <w:rsid w:val="00B20357"/>
    <w:rsid w:val="00B20D6F"/>
    <w:rsid w:val="00B21170"/>
    <w:rsid w:val="00B211EC"/>
    <w:rsid w:val="00B2155B"/>
    <w:rsid w:val="00B217FD"/>
    <w:rsid w:val="00B21B9D"/>
    <w:rsid w:val="00B22134"/>
    <w:rsid w:val="00B2229B"/>
    <w:rsid w:val="00B22756"/>
    <w:rsid w:val="00B22AB3"/>
    <w:rsid w:val="00B24524"/>
    <w:rsid w:val="00B24B71"/>
    <w:rsid w:val="00B263A7"/>
    <w:rsid w:val="00B26CF3"/>
    <w:rsid w:val="00B270D4"/>
    <w:rsid w:val="00B27276"/>
    <w:rsid w:val="00B27493"/>
    <w:rsid w:val="00B27DAC"/>
    <w:rsid w:val="00B305D4"/>
    <w:rsid w:val="00B306FA"/>
    <w:rsid w:val="00B30949"/>
    <w:rsid w:val="00B3226B"/>
    <w:rsid w:val="00B32417"/>
    <w:rsid w:val="00B32E33"/>
    <w:rsid w:val="00B32F35"/>
    <w:rsid w:val="00B33330"/>
    <w:rsid w:val="00B34251"/>
    <w:rsid w:val="00B3479D"/>
    <w:rsid w:val="00B348EC"/>
    <w:rsid w:val="00B34AA7"/>
    <w:rsid w:val="00B358EB"/>
    <w:rsid w:val="00B36FD2"/>
    <w:rsid w:val="00B40250"/>
    <w:rsid w:val="00B4031E"/>
    <w:rsid w:val="00B408E9"/>
    <w:rsid w:val="00B4194F"/>
    <w:rsid w:val="00B419F5"/>
    <w:rsid w:val="00B41BAF"/>
    <w:rsid w:val="00B42056"/>
    <w:rsid w:val="00B423A3"/>
    <w:rsid w:val="00B42D69"/>
    <w:rsid w:val="00B4377B"/>
    <w:rsid w:val="00B4441C"/>
    <w:rsid w:val="00B44A72"/>
    <w:rsid w:val="00B44F33"/>
    <w:rsid w:val="00B45164"/>
    <w:rsid w:val="00B45733"/>
    <w:rsid w:val="00B46C34"/>
    <w:rsid w:val="00B46EB7"/>
    <w:rsid w:val="00B47081"/>
    <w:rsid w:val="00B470E1"/>
    <w:rsid w:val="00B471B1"/>
    <w:rsid w:val="00B47686"/>
    <w:rsid w:val="00B47696"/>
    <w:rsid w:val="00B476EB"/>
    <w:rsid w:val="00B47DF5"/>
    <w:rsid w:val="00B50AF7"/>
    <w:rsid w:val="00B50DD6"/>
    <w:rsid w:val="00B50F71"/>
    <w:rsid w:val="00B510C7"/>
    <w:rsid w:val="00B51574"/>
    <w:rsid w:val="00B51DDA"/>
    <w:rsid w:val="00B51EF0"/>
    <w:rsid w:val="00B522A5"/>
    <w:rsid w:val="00B522A9"/>
    <w:rsid w:val="00B5290F"/>
    <w:rsid w:val="00B53529"/>
    <w:rsid w:val="00B53EDA"/>
    <w:rsid w:val="00B540B5"/>
    <w:rsid w:val="00B546B8"/>
    <w:rsid w:val="00B54844"/>
    <w:rsid w:val="00B5488B"/>
    <w:rsid w:val="00B54E29"/>
    <w:rsid w:val="00B552D4"/>
    <w:rsid w:val="00B5565F"/>
    <w:rsid w:val="00B5643A"/>
    <w:rsid w:val="00B569AB"/>
    <w:rsid w:val="00B56D61"/>
    <w:rsid w:val="00B57314"/>
    <w:rsid w:val="00B5751E"/>
    <w:rsid w:val="00B61256"/>
    <w:rsid w:val="00B61F9F"/>
    <w:rsid w:val="00B6225D"/>
    <w:rsid w:val="00B6407B"/>
    <w:rsid w:val="00B64658"/>
    <w:rsid w:val="00B648DF"/>
    <w:rsid w:val="00B65182"/>
    <w:rsid w:val="00B66407"/>
    <w:rsid w:val="00B6650F"/>
    <w:rsid w:val="00B67008"/>
    <w:rsid w:val="00B675BC"/>
    <w:rsid w:val="00B67658"/>
    <w:rsid w:val="00B676F9"/>
    <w:rsid w:val="00B67E16"/>
    <w:rsid w:val="00B67EC4"/>
    <w:rsid w:val="00B70633"/>
    <w:rsid w:val="00B706DE"/>
    <w:rsid w:val="00B7080E"/>
    <w:rsid w:val="00B71728"/>
    <w:rsid w:val="00B724B2"/>
    <w:rsid w:val="00B72F01"/>
    <w:rsid w:val="00B74118"/>
    <w:rsid w:val="00B748CA"/>
    <w:rsid w:val="00B74BB8"/>
    <w:rsid w:val="00B7502A"/>
    <w:rsid w:val="00B753CD"/>
    <w:rsid w:val="00B7562C"/>
    <w:rsid w:val="00B76980"/>
    <w:rsid w:val="00B77CB7"/>
    <w:rsid w:val="00B77DF0"/>
    <w:rsid w:val="00B80083"/>
    <w:rsid w:val="00B80388"/>
    <w:rsid w:val="00B80503"/>
    <w:rsid w:val="00B80521"/>
    <w:rsid w:val="00B80E59"/>
    <w:rsid w:val="00B80E76"/>
    <w:rsid w:val="00B814B3"/>
    <w:rsid w:val="00B81F9A"/>
    <w:rsid w:val="00B82713"/>
    <w:rsid w:val="00B82AC8"/>
    <w:rsid w:val="00B82D26"/>
    <w:rsid w:val="00B834E7"/>
    <w:rsid w:val="00B83902"/>
    <w:rsid w:val="00B84FF6"/>
    <w:rsid w:val="00B853AE"/>
    <w:rsid w:val="00B858A4"/>
    <w:rsid w:val="00B85B6A"/>
    <w:rsid w:val="00B85CB5"/>
    <w:rsid w:val="00B863C4"/>
    <w:rsid w:val="00B867FF"/>
    <w:rsid w:val="00B874DF"/>
    <w:rsid w:val="00B90089"/>
    <w:rsid w:val="00B9051E"/>
    <w:rsid w:val="00B90B6B"/>
    <w:rsid w:val="00B912E0"/>
    <w:rsid w:val="00B91AB3"/>
    <w:rsid w:val="00B9200F"/>
    <w:rsid w:val="00B92D85"/>
    <w:rsid w:val="00B92DCC"/>
    <w:rsid w:val="00B93F9B"/>
    <w:rsid w:val="00B94571"/>
    <w:rsid w:val="00B95844"/>
    <w:rsid w:val="00B95CD4"/>
    <w:rsid w:val="00B963F7"/>
    <w:rsid w:val="00B96AD0"/>
    <w:rsid w:val="00B9727F"/>
    <w:rsid w:val="00B97C35"/>
    <w:rsid w:val="00B97C4A"/>
    <w:rsid w:val="00BA0684"/>
    <w:rsid w:val="00BA087F"/>
    <w:rsid w:val="00BA0F44"/>
    <w:rsid w:val="00BA179E"/>
    <w:rsid w:val="00BA2427"/>
    <w:rsid w:val="00BA2552"/>
    <w:rsid w:val="00BA2969"/>
    <w:rsid w:val="00BA29B6"/>
    <w:rsid w:val="00BA2B92"/>
    <w:rsid w:val="00BA355E"/>
    <w:rsid w:val="00BA3641"/>
    <w:rsid w:val="00BA38DA"/>
    <w:rsid w:val="00BA3BCD"/>
    <w:rsid w:val="00BA4243"/>
    <w:rsid w:val="00BA436B"/>
    <w:rsid w:val="00BA49CD"/>
    <w:rsid w:val="00BA54DA"/>
    <w:rsid w:val="00BA6548"/>
    <w:rsid w:val="00BA72B2"/>
    <w:rsid w:val="00BA75F4"/>
    <w:rsid w:val="00BA7E96"/>
    <w:rsid w:val="00BB071A"/>
    <w:rsid w:val="00BB0804"/>
    <w:rsid w:val="00BB1344"/>
    <w:rsid w:val="00BB16B1"/>
    <w:rsid w:val="00BB2014"/>
    <w:rsid w:val="00BB2335"/>
    <w:rsid w:val="00BB272E"/>
    <w:rsid w:val="00BB2B00"/>
    <w:rsid w:val="00BB2C9C"/>
    <w:rsid w:val="00BB325D"/>
    <w:rsid w:val="00BB3AA1"/>
    <w:rsid w:val="00BB44D1"/>
    <w:rsid w:val="00BB453A"/>
    <w:rsid w:val="00BB45FD"/>
    <w:rsid w:val="00BB52A2"/>
    <w:rsid w:val="00BB572F"/>
    <w:rsid w:val="00BB6420"/>
    <w:rsid w:val="00BB6FEE"/>
    <w:rsid w:val="00BB75A2"/>
    <w:rsid w:val="00BB7832"/>
    <w:rsid w:val="00BC0298"/>
    <w:rsid w:val="00BC0614"/>
    <w:rsid w:val="00BC0648"/>
    <w:rsid w:val="00BC06E9"/>
    <w:rsid w:val="00BC0AEF"/>
    <w:rsid w:val="00BC1770"/>
    <w:rsid w:val="00BC1AB3"/>
    <w:rsid w:val="00BC1AB4"/>
    <w:rsid w:val="00BC203E"/>
    <w:rsid w:val="00BC24E5"/>
    <w:rsid w:val="00BC2743"/>
    <w:rsid w:val="00BC27C8"/>
    <w:rsid w:val="00BC2FA9"/>
    <w:rsid w:val="00BC30FD"/>
    <w:rsid w:val="00BC3193"/>
    <w:rsid w:val="00BC33E6"/>
    <w:rsid w:val="00BC4B3D"/>
    <w:rsid w:val="00BC4B6D"/>
    <w:rsid w:val="00BC4CFA"/>
    <w:rsid w:val="00BC5310"/>
    <w:rsid w:val="00BC5312"/>
    <w:rsid w:val="00BC618E"/>
    <w:rsid w:val="00BC6879"/>
    <w:rsid w:val="00BC72FE"/>
    <w:rsid w:val="00BC7890"/>
    <w:rsid w:val="00BC7EA3"/>
    <w:rsid w:val="00BD057F"/>
    <w:rsid w:val="00BD0E85"/>
    <w:rsid w:val="00BD111B"/>
    <w:rsid w:val="00BD12CD"/>
    <w:rsid w:val="00BD1B19"/>
    <w:rsid w:val="00BD1B1B"/>
    <w:rsid w:val="00BD1FD6"/>
    <w:rsid w:val="00BD2123"/>
    <w:rsid w:val="00BD2493"/>
    <w:rsid w:val="00BD270C"/>
    <w:rsid w:val="00BD2ADE"/>
    <w:rsid w:val="00BD3133"/>
    <w:rsid w:val="00BD3583"/>
    <w:rsid w:val="00BD37A5"/>
    <w:rsid w:val="00BD3A1F"/>
    <w:rsid w:val="00BD3AF0"/>
    <w:rsid w:val="00BD4258"/>
    <w:rsid w:val="00BD4514"/>
    <w:rsid w:val="00BD474F"/>
    <w:rsid w:val="00BD5C02"/>
    <w:rsid w:val="00BD7247"/>
    <w:rsid w:val="00BE0471"/>
    <w:rsid w:val="00BE05E9"/>
    <w:rsid w:val="00BE2319"/>
    <w:rsid w:val="00BE2455"/>
    <w:rsid w:val="00BE270E"/>
    <w:rsid w:val="00BE27B2"/>
    <w:rsid w:val="00BE2978"/>
    <w:rsid w:val="00BE2AE6"/>
    <w:rsid w:val="00BE2B27"/>
    <w:rsid w:val="00BE2C8A"/>
    <w:rsid w:val="00BE327E"/>
    <w:rsid w:val="00BE3308"/>
    <w:rsid w:val="00BE374A"/>
    <w:rsid w:val="00BE380B"/>
    <w:rsid w:val="00BE3C57"/>
    <w:rsid w:val="00BE3D3B"/>
    <w:rsid w:val="00BE416C"/>
    <w:rsid w:val="00BE42CA"/>
    <w:rsid w:val="00BE468D"/>
    <w:rsid w:val="00BE4E52"/>
    <w:rsid w:val="00BE502D"/>
    <w:rsid w:val="00BE563E"/>
    <w:rsid w:val="00BE5A1F"/>
    <w:rsid w:val="00BE6443"/>
    <w:rsid w:val="00BE6456"/>
    <w:rsid w:val="00BE66F7"/>
    <w:rsid w:val="00BE6C12"/>
    <w:rsid w:val="00BE6F39"/>
    <w:rsid w:val="00BE7AB3"/>
    <w:rsid w:val="00BE7D68"/>
    <w:rsid w:val="00BE7ED9"/>
    <w:rsid w:val="00BF0EF3"/>
    <w:rsid w:val="00BF0F59"/>
    <w:rsid w:val="00BF12AB"/>
    <w:rsid w:val="00BF1D9D"/>
    <w:rsid w:val="00BF2E5B"/>
    <w:rsid w:val="00BF465A"/>
    <w:rsid w:val="00BF4961"/>
    <w:rsid w:val="00BF4CC7"/>
    <w:rsid w:val="00BF5591"/>
    <w:rsid w:val="00BF5BFF"/>
    <w:rsid w:val="00BF70C4"/>
    <w:rsid w:val="00BF7285"/>
    <w:rsid w:val="00C0007C"/>
    <w:rsid w:val="00C0238B"/>
    <w:rsid w:val="00C027E5"/>
    <w:rsid w:val="00C02B3D"/>
    <w:rsid w:val="00C02C12"/>
    <w:rsid w:val="00C035D3"/>
    <w:rsid w:val="00C04484"/>
    <w:rsid w:val="00C04A36"/>
    <w:rsid w:val="00C05DF7"/>
    <w:rsid w:val="00C0626E"/>
    <w:rsid w:val="00C068F1"/>
    <w:rsid w:val="00C07279"/>
    <w:rsid w:val="00C07288"/>
    <w:rsid w:val="00C0750F"/>
    <w:rsid w:val="00C07B00"/>
    <w:rsid w:val="00C10DDA"/>
    <w:rsid w:val="00C1118A"/>
    <w:rsid w:val="00C116DA"/>
    <w:rsid w:val="00C119CC"/>
    <w:rsid w:val="00C1223F"/>
    <w:rsid w:val="00C1253B"/>
    <w:rsid w:val="00C1273F"/>
    <w:rsid w:val="00C128C3"/>
    <w:rsid w:val="00C129A5"/>
    <w:rsid w:val="00C12ADC"/>
    <w:rsid w:val="00C13181"/>
    <w:rsid w:val="00C1324D"/>
    <w:rsid w:val="00C13F69"/>
    <w:rsid w:val="00C13FB3"/>
    <w:rsid w:val="00C14984"/>
    <w:rsid w:val="00C14BF0"/>
    <w:rsid w:val="00C14C21"/>
    <w:rsid w:val="00C158E1"/>
    <w:rsid w:val="00C16267"/>
    <w:rsid w:val="00C16331"/>
    <w:rsid w:val="00C16396"/>
    <w:rsid w:val="00C16674"/>
    <w:rsid w:val="00C16AE4"/>
    <w:rsid w:val="00C16C7F"/>
    <w:rsid w:val="00C16CAE"/>
    <w:rsid w:val="00C16F29"/>
    <w:rsid w:val="00C17AEC"/>
    <w:rsid w:val="00C17BD6"/>
    <w:rsid w:val="00C17BF4"/>
    <w:rsid w:val="00C17DD1"/>
    <w:rsid w:val="00C20D2D"/>
    <w:rsid w:val="00C212BC"/>
    <w:rsid w:val="00C21357"/>
    <w:rsid w:val="00C21B27"/>
    <w:rsid w:val="00C21D7B"/>
    <w:rsid w:val="00C2251E"/>
    <w:rsid w:val="00C22BF7"/>
    <w:rsid w:val="00C231CD"/>
    <w:rsid w:val="00C238A3"/>
    <w:rsid w:val="00C23953"/>
    <w:rsid w:val="00C23FEB"/>
    <w:rsid w:val="00C24753"/>
    <w:rsid w:val="00C25717"/>
    <w:rsid w:val="00C25C5A"/>
    <w:rsid w:val="00C25C74"/>
    <w:rsid w:val="00C25EBE"/>
    <w:rsid w:val="00C2604A"/>
    <w:rsid w:val="00C269AA"/>
    <w:rsid w:val="00C26D86"/>
    <w:rsid w:val="00C26E81"/>
    <w:rsid w:val="00C2794D"/>
    <w:rsid w:val="00C30122"/>
    <w:rsid w:val="00C302EC"/>
    <w:rsid w:val="00C30504"/>
    <w:rsid w:val="00C30637"/>
    <w:rsid w:val="00C307F7"/>
    <w:rsid w:val="00C30B85"/>
    <w:rsid w:val="00C314AD"/>
    <w:rsid w:val="00C31BD3"/>
    <w:rsid w:val="00C324CD"/>
    <w:rsid w:val="00C3287B"/>
    <w:rsid w:val="00C342A8"/>
    <w:rsid w:val="00C34562"/>
    <w:rsid w:val="00C3457B"/>
    <w:rsid w:val="00C3483F"/>
    <w:rsid w:val="00C34E90"/>
    <w:rsid w:val="00C34FB9"/>
    <w:rsid w:val="00C36237"/>
    <w:rsid w:val="00C36446"/>
    <w:rsid w:val="00C36D83"/>
    <w:rsid w:val="00C36F68"/>
    <w:rsid w:val="00C37C6E"/>
    <w:rsid w:val="00C37D87"/>
    <w:rsid w:val="00C403E8"/>
    <w:rsid w:val="00C40774"/>
    <w:rsid w:val="00C40A55"/>
    <w:rsid w:val="00C40ABA"/>
    <w:rsid w:val="00C40EB2"/>
    <w:rsid w:val="00C41150"/>
    <w:rsid w:val="00C41A92"/>
    <w:rsid w:val="00C42588"/>
    <w:rsid w:val="00C427D5"/>
    <w:rsid w:val="00C431E0"/>
    <w:rsid w:val="00C453BF"/>
    <w:rsid w:val="00C45B52"/>
    <w:rsid w:val="00C46CFB"/>
    <w:rsid w:val="00C47313"/>
    <w:rsid w:val="00C47417"/>
    <w:rsid w:val="00C474E6"/>
    <w:rsid w:val="00C47A0A"/>
    <w:rsid w:val="00C47B2C"/>
    <w:rsid w:val="00C47F73"/>
    <w:rsid w:val="00C5040A"/>
    <w:rsid w:val="00C5092E"/>
    <w:rsid w:val="00C50BC1"/>
    <w:rsid w:val="00C50FB6"/>
    <w:rsid w:val="00C517E4"/>
    <w:rsid w:val="00C5254D"/>
    <w:rsid w:val="00C541AD"/>
    <w:rsid w:val="00C5478A"/>
    <w:rsid w:val="00C551DE"/>
    <w:rsid w:val="00C5581F"/>
    <w:rsid w:val="00C55FF1"/>
    <w:rsid w:val="00C56D8D"/>
    <w:rsid w:val="00C6088C"/>
    <w:rsid w:val="00C60965"/>
    <w:rsid w:val="00C60A1A"/>
    <w:rsid w:val="00C619F1"/>
    <w:rsid w:val="00C6203F"/>
    <w:rsid w:val="00C62590"/>
    <w:rsid w:val="00C62877"/>
    <w:rsid w:val="00C62C0F"/>
    <w:rsid w:val="00C62DAA"/>
    <w:rsid w:val="00C63361"/>
    <w:rsid w:val="00C636F8"/>
    <w:rsid w:val="00C6378D"/>
    <w:rsid w:val="00C63AAC"/>
    <w:rsid w:val="00C63B18"/>
    <w:rsid w:val="00C63C6A"/>
    <w:rsid w:val="00C641F3"/>
    <w:rsid w:val="00C647E7"/>
    <w:rsid w:val="00C651F2"/>
    <w:rsid w:val="00C652FD"/>
    <w:rsid w:val="00C66909"/>
    <w:rsid w:val="00C6782A"/>
    <w:rsid w:val="00C678B6"/>
    <w:rsid w:val="00C7060A"/>
    <w:rsid w:val="00C71372"/>
    <w:rsid w:val="00C722F8"/>
    <w:rsid w:val="00C72B31"/>
    <w:rsid w:val="00C72F4A"/>
    <w:rsid w:val="00C74FCC"/>
    <w:rsid w:val="00C757E2"/>
    <w:rsid w:val="00C762C3"/>
    <w:rsid w:val="00C7634B"/>
    <w:rsid w:val="00C765EE"/>
    <w:rsid w:val="00C7757A"/>
    <w:rsid w:val="00C776E8"/>
    <w:rsid w:val="00C777E7"/>
    <w:rsid w:val="00C800F3"/>
    <w:rsid w:val="00C80827"/>
    <w:rsid w:val="00C80AE7"/>
    <w:rsid w:val="00C80F84"/>
    <w:rsid w:val="00C81244"/>
    <w:rsid w:val="00C822A4"/>
    <w:rsid w:val="00C823EC"/>
    <w:rsid w:val="00C82511"/>
    <w:rsid w:val="00C832D8"/>
    <w:rsid w:val="00C83301"/>
    <w:rsid w:val="00C833E0"/>
    <w:rsid w:val="00C8370B"/>
    <w:rsid w:val="00C83A33"/>
    <w:rsid w:val="00C841B5"/>
    <w:rsid w:val="00C844D2"/>
    <w:rsid w:val="00C8481E"/>
    <w:rsid w:val="00C84F53"/>
    <w:rsid w:val="00C859C7"/>
    <w:rsid w:val="00C864C6"/>
    <w:rsid w:val="00C864E6"/>
    <w:rsid w:val="00C868F4"/>
    <w:rsid w:val="00C86925"/>
    <w:rsid w:val="00C86D2C"/>
    <w:rsid w:val="00C86D98"/>
    <w:rsid w:val="00C86E0A"/>
    <w:rsid w:val="00C86FDA"/>
    <w:rsid w:val="00C870FB"/>
    <w:rsid w:val="00C8711E"/>
    <w:rsid w:val="00C872EC"/>
    <w:rsid w:val="00C8747F"/>
    <w:rsid w:val="00C87692"/>
    <w:rsid w:val="00C90B6B"/>
    <w:rsid w:val="00C91000"/>
    <w:rsid w:val="00C91E22"/>
    <w:rsid w:val="00C9228E"/>
    <w:rsid w:val="00C9271C"/>
    <w:rsid w:val="00C9271E"/>
    <w:rsid w:val="00C92FA8"/>
    <w:rsid w:val="00C93F15"/>
    <w:rsid w:val="00C94372"/>
    <w:rsid w:val="00C9447A"/>
    <w:rsid w:val="00C957B0"/>
    <w:rsid w:val="00C95A63"/>
    <w:rsid w:val="00C96095"/>
    <w:rsid w:val="00C960FB"/>
    <w:rsid w:val="00C963AD"/>
    <w:rsid w:val="00C9694F"/>
    <w:rsid w:val="00C97071"/>
    <w:rsid w:val="00C97338"/>
    <w:rsid w:val="00C97AC0"/>
    <w:rsid w:val="00C97D6C"/>
    <w:rsid w:val="00C97E38"/>
    <w:rsid w:val="00C97E7A"/>
    <w:rsid w:val="00CA04E0"/>
    <w:rsid w:val="00CA08CA"/>
    <w:rsid w:val="00CA1393"/>
    <w:rsid w:val="00CA2326"/>
    <w:rsid w:val="00CA2B9E"/>
    <w:rsid w:val="00CA3264"/>
    <w:rsid w:val="00CA3E72"/>
    <w:rsid w:val="00CA433C"/>
    <w:rsid w:val="00CA4874"/>
    <w:rsid w:val="00CA5BB1"/>
    <w:rsid w:val="00CA64EA"/>
    <w:rsid w:val="00CA66E2"/>
    <w:rsid w:val="00CA6789"/>
    <w:rsid w:val="00CA6CE3"/>
    <w:rsid w:val="00CA6CEA"/>
    <w:rsid w:val="00CA7318"/>
    <w:rsid w:val="00CA7421"/>
    <w:rsid w:val="00CA7952"/>
    <w:rsid w:val="00CA7A3A"/>
    <w:rsid w:val="00CB0BD4"/>
    <w:rsid w:val="00CB0F92"/>
    <w:rsid w:val="00CB169B"/>
    <w:rsid w:val="00CB1B8E"/>
    <w:rsid w:val="00CB1BF8"/>
    <w:rsid w:val="00CB1C5B"/>
    <w:rsid w:val="00CB20B0"/>
    <w:rsid w:val="00CB2831"/>
    <w:rsid w:val="00CB292D"/>
    <w:rsid w:val="00CB2A28"/>
    <w:rsid w:val="00CB2BEF"/>
    <w:rsid w:val="00CB3322"/>
    <w:rsid w:val="00CB4170"/>
    <w:rsid w:val="00CB45F7"/>
    <w:rsid w:val="00CB48B2"/>
    <w:rsid w:val="00CB4FE4"/>
    <w:rsid w:val="00CB5A88"/>
    <w:rsid w:val="00CB60CC"/>
    <w:rsid w:val="00CB663C"/>
    <w:rsid w:val="00CB7057"/>
    <w:rsid w:val="00CB732E"/>
    <w:rsid w:val="00CC0737"/>
    <w:rsid w:val="00CC0D34"/>
    <w:rsid w:val="00CC0F2B"/>
    <w:rsid w:val="00CC119E"/>
    <w:rsid w:val="00CC3695"/>
    <w:rsid w:val="00CC3A75"/>
    <w:rsid w:val="00CC3DB4"/>
    <w:rsid w:val="00CC3F69"/>
    <w:rsid w:val="00CC4E70"/>
    <w:rsid w:val="00CC4F14"/>
    <w:rsid w:val="00CC4FA5"/>
    <w:rsid w:val="00CC5087"/>
    <w:rsid w:val="00CC50AC"/>
    <w:rsid w:val="00CC5269"/>
    <w:rsid w:val="00CC5E91"/>
    <w:rsid w:val="00CC644E"/>
    <w:rsid w:val="00CC6C47"/>
    <w:rsid w:val="00CC722C"/>
    <w:rsid w:val="00CC79EA"/>
    <w:rsid w:val="00CC7A69"/>
    <w:rsid w:val="00CC7F0C"/>
    <w:rsid w:val="00CD0696"/>
    <w:rsid w:val="00CD0738"/>
    <w:rsid w:val="00CD08CD"/>
    <w:rsid w:val="00CD0C3F"/>
    <w:rsid w:val="00CD16A1"/>
    <w:rsid w:val="00CD18FD"/>
    <w:rsid w:val="00CD1949"/>
    <w:rsid w:val="00CD1E46"/>
    <w:rsid w:val="00CD2FE2"/>
    <w:rsid w:val="00CD313B"/>
    <w:rsid w:val="00CD321A"/>
    <w:rsid w:val="00CD327C"/>
    <w:rsid w:val="00CD4B7C"/>
    <w:rsid w:val="00CD4E5E"/>
    <w:rsid w:val="00CD5099"/>
    <w:rsid w:val="00CD5899"/>
    <w:rsid w:val="00CD5916"/>
    <w:rsid w:val="00CD59BC"/>
    <w:rsid w:val="00CD5F05"/>
    <w:rsid w:val="00CD644E"/>
    <w:rsid w:val="00CD6476"/>
    <w:rsid w:val="00CD6FE3"/>
    <w:rsid w:val="00CD7096"/>
    <w:rsid w:val="00CD70EE"/>
    <w:rsid w:val="00CD71A9"/>
    <w:rsid w:val="00CD7550"/>
    <w:rsid w:val="00CD7BD9"/>
    <w:rsid w:val="00CD7E52"/>
    <w:rsid w:val="00CD7FCB"/>
    <w:rsid w:val="00CE111B"/>
    <w:rsid w:val="00CE15F9"/>
    <w:rsid w:val="00CE174F"/>
    <w:rsid w:val="00CE1D6D"/>
    <w:rsid w:val="00CE1FC1"/>
    <w:rsid w:val="00CE2615"/>
    <w:rsid w:val="00CE29B0"/>
    <w:rsid w:val="00CE357A"/>
    <w:rsid w:val="00CE47F0"/>
    <w:rsid w:val="00CE4A55"/>
    <w:rsid w:val="00CE52D5"/>
    <w:rsid w:val="00CE5483"/>
    <w:rsid w:val="00CE5532"/>
    <w:rsid w:val="00CE593D"/>
    <w:rsid w:val="00CE67DD"/>
    <w:rsid w:val="00CE6B31"/>
    <w:rsid w:val="00CE711F"/>
    <w:rsid w:val="00CE7974"/>
    <w:rsid w:val="00CE7B7F"/>
    <w:rsid w:val="00CF059A"/>
    <w:rsid w:val="00CF1045"/>
    <w:rsid w:val="00CF1875"/>
    <w:rsid w:val="00CF190A"/>
    <w:rsid w:val="00CF1D0E"/>
    <w:rsid w:val="00CF27F0"/>
    <w:rsid w:val="00CF492D"/>
    <w:rsid w:val="00CF4BE1"/>
    <w:rsid w:val="00CF4E0A"/>
    <w:rsid w:val="00CF588C"/>
    <w:rsid w:val="00CF5B23"/>
    <w:rsid w:val="00CF631F"/>
    <w:rsid w:val="00CF67FB"/>
    <w:rsid w:val="00CF6B98"/>
    <w:rsid w:val="00CF6CA3"/>
    <w:rsid w:val="00CF7416"/>
    <w:rsid w:val="00CF74ED"/>
    <w:rsid w:val="00CF78B8"/>
    <w:rsid w:val="00D008CA"/>
    <w:rsid w:val="00D00DAF"/>
    <w:rsid w:val="00D00F49"/>
    <w:rsid w:val="00D01270"/>
    <w:rsid w:val="00D01790"/>
    <w:rsid w:val="00D019E4"/>
    <w:rsid w:val="00D01B79"/>
    <w:rsid w:val="00D01C8D"/>
    <w:rsid w:val="00D021FD"/>
    <w:rsid w:val="00D02287"/>
    <w:rsid w:val="00D02435"/>
    <w:rsid w:val="00D0291C"/>
    <w:rsid w:val="00D02D23"/>
    <w:rsid w:val="00D04702"/>
    <w:rsid w:val="00D0489A"/>
    <w:rsid w:val="00D05678"/>
    <w:rsid w:val="00D05C05"/>
    <w:rsid w:val="00D062CD"/>
    <w:rsid w:val="00D07390"/>
    <w:rsid w:val="00D074CB"/>
    <w:rsid w:val="00D07791"/>
    <w:rsid w:val="00D077B3"/>
    <w:rsid w:val="00D0792C"/>
    <w:rsid w:val="00D07AD2"/>
    <w:rsid w:val="00D07D29"/>
    <w:rsid w:val="00D10144"/>
    <w:rsid w:val="00D10F97"/>
    <w:rsid w:val="00D1105E"/>
    <w:rsid w:val="00D1193E"/>
    <w:rsid w:val="00D119F0"/>
    <w:rsid w:val="00D11A36"/>
    <w:rsid w:val="00D12A40"/>
    <w:rsid w:val="00D12BC4"/>
    <w:rsid w:val="00D1307A"/>
    <w:rsid w:val="00D13424"/>
    <w:rsid w:val="00D13A82"/>
    <w:rsid w:val="00D13DEC"/>
    <w:rsid w:val="00D14B53"/>
    <w:rsid w:val="00D15B25"/>
    <w:rsid w:val="00D15D99"/>
    <w:rsid w:val="00D16784"/>
    <w:rsid w:val="00D168AB"/>
    <w:rsid w:val="00D179E5"/>
    <w:rsid w:val="00D20174"/>
    <w:rsid w:val="00D2027A"/>
    <w:rsid w:val="00D212D1"/>
    <w:rsid w:val="00D214DC"/>
    <w:rsid w:val="00D21EFE"/>
    <w:rsid w:val="00D228EB"/>
    <w:rsid w:val="00D23527"/>
    <w:rsid w:val="00D235E8"/>
    <w:rsid w:val="00D23609"/>
    <w:rsid w:val="00D2373F"/>
    <w:rsid w:val="00D23A35"/>
    <w:rsid w:val="00D23E8E"/>
    <w:rsid w:val="00D250D8"/>
    <w:rsid w:val="00D25354"/>
    <w:rsid w:val="00D2552D"/>
    <w:rsid w:val="00D255CF"/>
    <w:rsid w:val="00D25893"/>
    <w:rsid w:val="00D2596A"/>
    <w:rsid w:val="00D26482"/>
    <w:rsid w:val="00D27416"/>
    <w:rsid w:val="00D2785F"/>
    <w:rsid w:val="00D27C4E"/>
    <w:rsid w:val="00D30396"/>
    <w:rsid w:val="00D30F83"/>
    <w:rsid w:val="00D311CD"/>
    <w:rsid w:val="00D3137A"/>
    <w:rsid w:val="00D319E0"/>
    <w:rsid w:val="00D3203B"/>
    <w:rsid w:val="00D321C3"/>
    <w:rsid w:val="00D3229F"/>
    <w:rsid w:val="00D328D1"/>
    <w:rsid w:val="00D3290B"/>
    <w:rsid w:val="00D32F8B"/>
    <w:rsid w:val="00D330DC"/>
    <w:rsid w:val="00D33758"/>
    <w:rsid w:val="00D33A76"/>
    <w:rsid w:val="00D341E4"/>
    <w:rsid w:val="00D3434B"/>
    <w:rsid w:val="00D34EC6"/>
    <w:rsid w:val="00D35126"/>
    <w:rsid w:val="00D3534A"/>
    <w:rsid w:val="00D35A26"/>
    <w:rsid w:val="00D35C78"/>
    <w:rsid w:val="00D35DE7"/>
    <w:rsid w:val="00D36FD4"/>
    <w:rsid w:val="00D37242"/>
    <w:rsid w:val="00D3726B"/>
    <w:rsid w:val="00D3783C"/>
    <w:rsid w:val="00D37E58"/>
    <w:rsid w:val="00D37ECE"/>
    <w:rsid w:val="00D4055F"/>
    <w:rsid w:val="00D4074B"/>
    <w:rsid w:val="00D408FB"/>
    <w:rsid w:val="00D40AD9"/>
    <w:rsid w:val="00D40D3C"/>
    <w:rsid w:val="00D40DC2"/>
    <w:rsid w:val="00D411E0"/>
    <w:rsid w:val="00D41975"/>
    <w:rsid w:val="00D41E18"/>
    <w:rsid w:val="00D42706"/>
    <w:rsid w:val="00D42A39"/>
    <w:rsid w:val="00D42DB7"/>
    <w:rsid w:val="00D435D0"/>
    <w:rsid w:val="00D4395A"/>
    <w:rsid w:val="00D43A31"/>
    <w:rsid w:val="00D43CE0"/>
    <w:rsid w:val="00D4426A"/>
    <w:rsid w:val="00D44890"/>
    <w:rsid w:val="00D44DCE"/>
    <w:rsid w:val="00D45093"/>
    <w:rsid w:val="00D4557B"/>
    <w:rsid w:val="00D458D9"/>
    <w:rsid w:val="00D46C49"/>
    <w:rsid w:val="00D476AD"/>
    <w:rsid w:val="00D47B5A"/>
    <w:rsid w:val="00D47BDD"/>
    <w:rsid w:val="00D501C9"/>
    <w:rsid w:val="00D50236"/>
    <w:rsid w:val="00D5092E"/>
    <w:rsid w:val="00D51B22"/>
    <w:rsid w:val="00D51F1F"/>
    <w:rsid w:val="00D5213B"/>
    <w:rsid w:val="00D52665"/>
    <w:rsid w:val="00D52C39"/>
    <w:rsid w:val="00D53307"/>
    <w:rsid w:val="00D534E8"/>
    <w:rsid w:val="00D540A9"/>
    <w:rsid w:val="00D541DF"/>
    <w:rsid w:val="00D5427F"/>
    <w:rsid w:val="00D543E3"/>
    <w:rsid w:val="00D543E7"/>
    <w:rsid w:val="00D54516"/>
    <w:rsid w:val="00D54525"/>
    <w:rsid w:val="00D5457F"/>
    <w:rsid w:val="00D54699"/>
    <w:rsid w:val="00D54B70"/>
    <w:rsid w:val="00D54BA8"/>
    <w:rsid w:val="00D54FA0"/>
    <w:rsid w:val="00D552AE"/>
    <w:rsid w:val="00D55CC3"/>
    <w:rsid w:val="00D56132"/>
    <w:rsid w:val="00D56459"/>
    <w:rsid w:val="00D56A2C"/>
    <w:rsid w:val="00D56CE9"/>
    <w:rsid w:val="00D56EA5"/>
    <w:rsid w:val="00D570AE"/>
    <w:rsid w:val="00D57255"/>
    <w:rsid w:val="00D5734B"/>
    <w:rsid w:val="00D57B84"/>
    <w:rsid w:val="00D57C46"/>
    <w:rsid w:val="00D57D12"/>
    <w:rsid w:val="00D60318"/>
    <w:rsid w:val="00D60898"/>
    <w:rsid w:val="00D60BBA"/>
    <w:rsid w:val="00D61D32"/>
    <w:rsid w:val="00D62191"/>
    <w:rsid w:val="00D62E75"/>
    <w:rsid w:val="00D638C9"/>
    <w:rsid w:val="00D63BF6"/>
    <w:rsid w:val="00D640A1"/>
    <w:rsid w:val="00D640F7"/>
    <w:rsid w:val="00D654FF"/>
    <w:rsid w:val="00D6590D"/>
    <w:rsid w:val="00D659AF"/>
    <w:rsid w:val="00D65C82"/>
    <w:rsid w:val="00D6614A"/>
    <w:rsid w:val="00D6643A"/>
    <w:rsid w:val="00D67634"/>
    <w:rsid w:val="00D70019"/>
    <w:rsid w:val="00D707E9"/>
    <w:rsid w:val="00D708CE"/>
    <w:rsid w:val="00D70B24"/>
    <w:rsid w:val="00D71150"/>
    <w:rsid w:val="00D716B3"/>
    <w:rsid w:val="00D7285C"/>
    <w:rsid w:val="00D72D5E"/>
    <w:rsid w:val="00D72E55"/>
    <w:rsid w:val="00D72E5E"/>
    <w:rsid w:val="00D72E65"/>
    <w:rsid w:val="00D73418"/>
    <w:rsid w:val="00D73666"/>
    <w:rsid w:val="00D738F0"/>
    <w:rsid w:val="00D73B11"/>
    <w:rsid w:val="00D74352"/>
    <w:rsid w:val="00D744A7"/>
    <w:rsid w:val="00D75975"/>
    <w:rsid w:val="00D761CA"/>
    <w:rsid w:val="00D7620C"/>
    <w:rsid w:val="00D7670C"/>
    <w:rsid w:val="00D77197"/>
    <w:rsid w:val="00D77464"/>
    <w:rsid w:val="00D8005D"/>
    <w:rsid w:val="00D81D13"/>
    <w:rsid w:val="00D81DD5"/>
    <w:rsid w:val="00D81ED2"/>
    <w:rsid w:val="00D84798"/>
    <w:rsid w:val="00D85239"/>
    <w:rsid w:val="00D85F5A"/>
    <w:rsid w:val="00D863ED"/>
    <w:rsid w:val="00D8699D"/>
    <w:rsid w:val="00D86A17"/>
    <w:rsid w:val="00D86C6B"/>
    <w:rsid w:val="00D86F20"/>
    <w:rsid w:val="00D87C97"/>
    <w:rsid w:val="00D9027F"/>
    <w:rsid w:val="00D9062A"/>
    <w:rsid w:val="00D9137C"/>
    <w:rsid w:val="00D9161A"/>
    <w:rsid w:val="00D91EAF"/>
    <w:rsid w:val="00D92813"/>
    <w:rsid w:val="00D935A9"/>
    <w:rsid w:val="00D93892"/>
    <w:rsid w:val="00D93C12"/>
    <w:rsid w:val="00D94205"/>
    <w:rsid w:val="00D946FF"/>
    <w:rsid w:val="00D94C27"/>
    <w:rsid w:val="00D9535E"/>
    <w:rsid w:val="00D9567D"/>
    <w:rsid w:val="00D957F1"/>
    <w:rsid w:val="00D959B3"/>
    <w:rsid w:val="00D96B6B"/>
    <w:rsid w:val="00D974F8"/>
    <w:rsid w:val="00D9761E"/>
    <w:rsid w:val="00D97931"/>
    <w:rsid w:val="00D97C54"/>
    <w:rsid w:val="00DA04CF"/>
    <w:rsid w:val="00DA15B8"/>
    <w:rsid w:val="00DA1866"/>
    <w:rsid w:val="00DA20D5"/>
    <w:rsid w:val="00DA2DB1"/>
    <w:rsid w:val="00DA3360"/>
    <w:rsid w:val="00DA35C7"/>
    <w:rsid w:val="00DA412E"/>
    <w:rsid w:val="00DA42D8"/>
    <w:rsid w:val="00DA4783"/>
    <w:rsid w:val="00DA4816"/>
    <w:rsid w:val="00DA4BCE"/>
    <w:rsid w:val="00DA56E8"/>
    <w:rsid w:val="00DA5726"/>
    <w:rsid w:val="00DA5CF0"/>
    <w:rsid w:val="00DA66B6"/>
    <w:rsid w:val="00DA7906"/>
    <w:rsid w:val="00DB04F2"/>
    <w:rsid w:val="00DB09AD"/>
    <w:rsid w:val="00DB0B76"/>
    <w:rsid w:val="00DB11A1"/>
    <w:rsid w:val="00DB1202"/>
    <w:rsid w:val="00DB1516"/>
    <w:rsid w:val="00DB18F3"/>
    <w:rsid w:val="00DB1CD9"/>
    <w:rsid w:val="00DB23EB"/>
    <w:rsid w:val="00DB257E"/>
    <w:rsid w:val="00DB2B0B"/>
    <w:rsid w:val="00DB30BF"/>
    <w:rsid w:val="00DB3A1E"/>
    <w:rsid w:val="00DB4B53"/>
    <w:rsid w:val="00DB4F75"/>
    <w:rsid w:val="00DB53A8"/>
    <w:rsid w:val="00DB5921"/>
    <w:rsid w:val="00DB5E21"/>
    <w:rsid w:val="00DB6778"/>
    <w:rsid w:val="00DB6E2B"/>
    <w:rsid w:val="00DB78E8"/>
    <w:rsid w:val="00DB7C46"/>
    <w:rsid w:val="00DB7E5B"/>
    <w:rsid w:val="00DC00A2"/>
    <w:rsid w:val="00DC034D"/>
    <w:rsid w:val="00DC0C0D"/>
    <w:rsid w:val="00DC0C8F"/>
    <w:rsid w:val="00DC19DD"/>
    <w:rsid w:val="00DC1F05"/>
    <w:rsid w:val="00DC275A"/>
    <w:rsid w:val="00DC3C6B"/>
    <w:rsid w:val="00DC4023"/>
    <w:rsid w:val="00DC4541"/>
    <w:rsid w:val="00DC4D31"/>
    <w:rsid w:val="00DC51CD"/>
    <w:rsid w:val="00DC52AF"/>
    <w:rsid w:val="00DC574A"/>
    <w:rsid w:val="00DC578E"/>
    <w:rsid w:val="00DC57F7"/>
    <w:rsid w:val="00DC5C6B"/>
    <w:rsid w:val="00DC5E48"/>
    <w:rsid w:val="00DC671B"/>
    <w:rsid w:val="00DC6900"/>
    <w:rsid w:val="00DC72A6"/>
    <w:rsid w:val="00DC75DA"/>
    <w:rsid w:val="00DC7714"/>
    <w:rsid w:val="00DC7F5B"/>
    <w:rsid w:val="00DD08CC"/>
    <w:rsid w:val="00DD0B39"/>
    <w:rsid w:val="00DD1D04"/>
    <w:rsid w:val="00DD1D33"/>
    <w:rsid w:val="00DD1EE3"/>
    <w:rsid w:val="00DD2196"/>
    <w:rsid w:val="00DD29E1"/>
    <w:rsid w:val="00DD2A7E"/>
    <w:rsid w:val="00DD30DA"/>
    <w:rsid w:val="00DD34E9"/>
    <w:rsid w:val="00DD400B"/>
    <w:rsid w:val="00DD46B9"/>
    <w:rsid w:val="00DD4ABB"/>
    <w:rsid w:val="00DD4BDA"/>
    <w:rsid w:val="00DD5342"/>
    <w:rsid w:val="00DD5373"/>
    <w:rsid w:val="00DD55C7"/>
    <w:rsid w:val="00DD5777"/>
    <w:rsid w:val="00DD5A32"/>
    <w:rsid w:val="00DD66AE"/>
    <w:rsid w:val="00DD7064"/>
    <w:rsid w:val="00DD7AB8"/>
    <w:rsid w:val="00DD7D28"/>
    <w:rsid w:val="00DD7EBC"/>
    <w:rsid w:val="00DE0794"/>
    <w:rsid w:val="00DE0C44"/>
    <w:rsid w:val="00DE0C45"/>
    <w:rsid w:val="00DE145D"/>
    <w:rsid w:val="00DE1F54"/>
    <w:rsid w:val="00DE255F"/>
    <w:rsid w:val="00DE285E"/>
    <w:rsid w:val="00DE2EF2"/>
    <w:rsid w:val="00DE3B22"/>
    <w:rsid w:val="00DE4735"/>
    <w:rsid w:val="00DE4EF2"/>
    <w:rsid w:val="00DE5078"/>
    <w:rsid w:val="00DE5144"/>
    <w:rsid w:val="00DE579E"/>
    <w:rsid w:val="00DE5918"/>
    <w:rsid w:val="00DE5EFB"/>
    <w:rsid w:val="00DE65FD"/>
    <w:rsid w:val="00DE74FB"/>
    <w:rsid w:val="00DE7AF9"/>
    <w:rsid w:val="00DE7B7C"/>
    <w:rsid w:val="00DE7FAA"/>
    <w:rsid w:val="00DF08A4"/>
    <w:rsid w:val="00DF0C99"/>
    <w:rsid w:val="00DF1256"/>
    <w:rsid w:val="00DF1AD8"/>
    <w:rsid w:val="00DF1B74"/>
    <w:rsid w:val="00DF1F46"/>
    <w:rsid w:val="00DF22BA"/>
    <w:rsid w:val="00DF2C48"/>
    <w:rsid w:val="00DF2F6B"/>
    <w:rsid w:val="00DF32EA"/>
    <w:rsid w:val="00DF4017"/>
    <w:rsid w:val="00DF4156"/>
    <w:rsid w:val="00DF42F0"/>
    <w:rsid w:val="00DF4622"/>
    <w:rsid w:val="00DF4A5F"/>
    <w:rsid w:val="00DF5318"/>
    <w:rsid w:val="00DF5595"/>
    <w:rsid w:val="00DF5D12"/>
    <w:rsid w:val="00DF65BD"/>
    <w:rsid w:val="00DF6713"/>
    <w:rsid w:val="00DF6BDF"/>
    <w:rsid w:val="00DF723F"/>
    <w:rsid w:val="00DF7451"/>
    <w:rsid w:val="00DF7B3B"/>
    <w:rsid w:val="00DF7D09"/>
    <w:rsid w:val="00E000BF"/>
    <w:rsid w:val="00E001F5"/>
    <w:rsid w:val="00E00F43"/>
    <w:rsid w:val="00E0112C"/>
    <w:rsid w:val="00E012BC"/>
    <w:rsid w:val="00E0176A"/>
    <w:rsid w:val="00E02D02"/>
    <w:rsid w:val="00E02D17"/>
    <w:rsid w:val="00E02DEF"/>
    <w:rsid w:val="00E02E56"/>
    <w:rsid w:val="00E02F74"/>
    <w:rsid w:val="00E03B50"/>
    <w:rsid w:val="00E03CAF"/>
    <w:rsid w:val="00E0564F"/>
    <w:rsid w:val="00E065C1"/>
    <w:rsid w:val="00E06D48"/>
    <w:rsid w:val="00E06E65"/>
    <w:rsid w:val="00E06EC0"/>
    <w:rsid w:val="00E079DB"/>
    <w:rsid w:val="00E07D0F"/>
    <w:rsid w:val="00E10534"/>
    <w:rsid w:val="00E10E36"/>
    <w:rsid w:val="00E1140A"/>
    <w:rsid w:val="00E11694"/>
    <w:rsid w:val="00E120B6"/>
    <w:rsid w:val="00E12E20"/>
    <w:rsid w:val="00E130A0"/>
    <w:rsid w:val="00E133B7"/>
    <w:rsid w:val="00E13A17"/>
    <w:rsid w:val="00E13B22"/>
    <w:rsid w:val="00E13DBF"/>
    <w:rsid w:val="00E13F81"/>
    <w:rsid w:val="00E141A0"/>
    <w:rsid w:val="00E1478B"/>
    <w:rsid w:val="00E1484B"/>
    <w:rsid w:val="00E14AB6"/>
    <w:rsid w:val="00E151AB"/>
    <w:rsid w:val="00E1594D"/>
    <w:rsid w:val="00E15D75"/>
    <w:rsid w:val="00E16004"/>
    <w:rsid w:val="00E16545"/>
    <w:rsid w:val="00E16D0A"/>
    <w:rsid w:val="00E17883"/>
    <w:rsid w:val="00E17972"/>
    <w:rsid w:val="00E17A4D"/>
    <w:rsid w:val="00E17FB5"/>
    <w:rsid w:val="00E2033B"/>
    <w:rsid w:val="00E20511"/>
    <w:rsid w:val="00E20CF8"/>
    <w:rsid w:val="00E218B0"/>
    <w:rsid w:val="00E21BAC"/>
    <w:rsid w:val="00E224CD"/>
    <w:rsid w:val="00E22FEC"/>
    <w:rsid w:val="00E23496"/>
    <w:rsid w:val="00E23520"/>
    <w:rsid w:val="00E238C8"/>
    <w:rsid w:val="00E23DD0"/>
    <w:rsid w:val="00E23E0B"/>
    <w:rsid w:val="00E23E11"/>
    <w:rsid w:val="00E24912"/>
    <w:rsid w:val="00E24A1B"/>
    <w:rsid w:val="00E25612"/>
    <w:rsid w:val="00E25E1B"/>
    <w:rsid w:val="00E25EA5"/>
    <w:rsid w:val="00E26F47"/>
    <w:rsid w:val="00E27566"/>
    <w:rsid w:val="00E301F2"/>
    <w:rsid w:val="00E31556"/>
    <w:rsid w:val="00E317A3"/>
    <w:rsid w:val="00E31981"/>
    <w:rsid w:val="00E31D2A"/>
    <w:rsid w:val="00E3213A"/>
    <w:rsid w:val="00E327CE"/>
    <w:rsid w:val="00E32E6D"/>
    <w:rsid w:val="00E334A7"/>
    <w:rsid w:val="00E3351B"/>
    <w:rsid w:val="00E3353F"/>
    <w:rsid w:val="00E33711"/>
    <w:rsid w:val="00E33C12"/>
    <w:rsid w:val="00E33EA1"/>
    <w:rsid w:val="00E34773"/>
    <w:rsid w:val="00E34862"/>
    <w:rsid w:val="00E358F6"/>
    <w:rsid w:val="00E35B34"/>
    <w:rsid w:val="00E35CB5"/>
    <w:rsid w:val="00E35FA0"/>
    <w:rsid w:val="00E3626F"/>
    <w:rsid w:val="00E367B3"/>
    <w:rsid w:val="00E36C0C"/>
    <w:rsid w:val="00E3793D"/>
    <w:rsid w:val="00E37B2C"/>
    <w:rsid w:val="00E405B6"/>
    <w:rsid w:val="00E405F9"/>
    <w:rsid w:val="00E412B1"/>
    <w:rsid w:val="00E414D7"/>
    <w:rsid w:val="00E41764"/>
    <w:rsid w:val="00E417B8"/>
    <w:rsid w:val="00E41D17"/>
    <w:rsid w:val="00E42002"/>
    <w:rsid w:val="00E42130"/>
    <w:rsid w:val="00E42469"/>
    <w:rsid w:val="00E42D1B"/>
    <w:rsid w:val="00E4439E"/>
    <w:rsid w:val="00E445D3"/>
    <w:rsid w:val="00E447AB"/>
    <w:rsid w:val="00E44B94"/>
    <w:rsid w:val="00E44F35"/>
    <w:rsid w:val="00E45006"/>
    <w:rsid w:val="00E45A72"/>
    <w:rsid w:val="00E45CC0"/>
    <w:rsid w:val="00E46893"/>
    <w:rsid w:val="00E47A5C"/>
    <w:rsid w:val="00E505A7"/>
    <w:rsid w:val="00E5070F"/>
    <w:rsid w:val="00E508C8"/>
    <w:rsid w:val="00E50AF9"/>
    <w:rsid w:val="00E50E8A"/>
    <w:rsid w:val="00E5167C"/>
    <w:rsid w:val="00E51721"/>
    <w:rsid w:val="00E52056"/>
    <w:rsid w:val="00E529CC"/>
    <w:rsid w:val="00E53157"/>
    <w:rsid w:val="00E532AE"/>
    <w:rsid w:val="00E54810"/>
    <w:rsid w:val="00E54FB4"/>
    <w:rsid w:val="00E54FE2"/>
    <w:rsid w:val="00E5500D"/>
    <w:rsid w:val="00E557EE"/>
    <w:rsid w:val="00E56443"/>
    <w:rsid w:val="00E56FA5"/>
    <w:rsid w:val="00E57DEA"/>
    <w:rsid w:val="00E57FD2"/>
    <w:rsid w:val="00E605FA"/>
    <w:rsid w:val="00E60D6E"/>
    <w:rsid w:val="00E61F04"/>
    <w:rsid w:val="00E62395"/>
    <w:rsid w:val="00E624BC"/>
    <w:rsid w:val="00E626E9"/>
    <w:rsid w:val="00E62E2B"/>
    <w:rsid w:val="00E6316C"/>
    <w:rsid w:val="00E64606"/>
    <w:rsid w:val="00E64794"/>
    <w:rsid w:val="00E652F5"/>
    <w:rsid w:val="00E65DA0"/>
    <w:rsid w:val="00E65DA6"/>
    <w:rsid w:val="00E67EB9"/>
    <w:rsid w:val="00E67F5D"/>
    <w:rsid w:val="00E70A14"/>
    <w:rsid w:val="00E71033"/>
    <w:rsid w:val="00E717D9"/>
    <w:rsid w:val="00E72064"/>
    <w:rsid w:val="00E722CA"/>
    <w:rsid w:val="00E734FE"/>
    <w:rsid w:val="00E73817"/>
    <w:rsid w:val="00E73966"/>
    <w:rsid w:val="00E7399C"/>
    <w:rsid w:val="00E73B9C"/>
    <w:rsid w:val="00E745BF"/>
    <w:rsid w:val="00E760EB"/>
    <w:rsid w:val="00E76896"/>
    <w:rsid w:val="00E77083"/>
    <w:rsid w:val="00E777C8"/>
    <w:rsid w:val="00E77852"/>
    <w:rsid w:val="00E77AE0"/>
    <w:rsid w:val="00E77DE0"/>
    <w:rsid w:val="00E806A1"/>
    <w:rsid w:val="00E8097B"/>
    <w:rsid w:val="00E80E51"/>
    <w:rsid w:val="00E80E89"/>
    <w:rsid w:val="00E81564"/>
    <w:rsid w:val="00E815EE"/>
    <w:rsid w:val="00E81688"/>
    <w:rsid w:val="00E81AD2"/>
    <w:rsid w:val="00E823CA"/>
    <w:rsid w:val="00E825D1"/>
    <w:rsid w:val="00E82C2A"/>
    <w:rsid w:val="00E83D64"/>
    <w:rsid w:val="00E83E7A"/>
    <w:rsid w:val="00E83FAA"/>
    <w:rsid w:val="00E84983"/>
    <w:rsid w:val="00E85719"/>
    <w:rsid w:val="00E85C32"/>
    <w:rsid w:val="00E85C53"/>
    <w:rsid w:val="00E85CC1"/>
    <w:rsid w:val="00E85E7A"/>
    <w:rsid w:val="00E869D9"/>
    <w:rsid w:val="00E86E41"/>
    <w:rsid w:val="00E87D60"/>
    <w:rsid w:val="00E909A6"/>
    <w:rsid w:val="00E90AF2"/>
    <w:rsid w:val="00E91408"/>
    <w:rsid w:val="00E914CE"/>
    <w:rsid w:val="00E91B75"/>
    <w:rsid w:val="00E91BB6"/>
    <w:rsid w:val="00E92246"/>
    <w:rsid w:val="00E92460"/>
    <w:rsid w:val="00E929E2"/>
    <w:rsid w:val="00E92AEF"/>
    <w:rsid w:val="00E936A8"/>
    <w:rsid w:val="00E93CB6"/>
    <w:rsid w:val="00E93FA5"/>
    <w:rsid w:val="00E94625"/>
    <w:rsid w:val="00E950F8"/>
    <w:rsid w:val="00E955CF"/>
    <w:rsid w:val="00E97DD5"/>
    <w:rsid w:val="00EA099D"/>
    <w:rsid w:val="00EA0A5E"/>
    <w:rsid w:val="00EA0BC9"/>
    <w:rsid w:val="00EA22AA"/>
    <w:rsid w:val="00EA24B6"/>
    <w:rsid w:val="00EA2BCF"/>
    <w:rsid w:val="00EA3260"/>
    <w:rsid w:val="00EA3430"/>
    <w:rsid w:val="00EA3DA0"/>
    <w:rsid w:val="00EA42C3"/>
    <w:rsid w:val="00EA443E"/>
    <w:rsid w:val="00EA54A3"/>
    <w:rsid w:val="00EA5EDB"/>
    <w:rsid w:val="00EA6175"/>
    <w:rsid w:val="00EA6807"/>
    <w:rsid w:val="00EA6F47"/>
    <w:rsid w:val="00EA7399"/>
    <w:rsid w:val="00EA780E"/>
    <w:rsid w:val="00EB0694"/>
    <w:rsid w:val="00EB096A"/>
    <w:rsid w:val="00EB0BA7"/>
    <w:rsid w:val="00EB2A51"/>
    <w:rsid w:val="00EB2F83"/>
    <w:rsid w:val="00EB3FCC"/>
    <w:rsid w:val="00EB50CB"/>
    <w:rsid w:val="00EB5C87"/>
    <w:rsid w:val="00EB6029"/>
    <w:rsid w:val="00EB605E"/>
    <w:rsid w:val="00EB6122"/>
    <w:rsid w:val="00EB650F"/>
    <w:rsid w:val="00EB6874"/>
    <w:rsid w:val="00EB68B3"/>
    <w:rsid w:val="00EB7587"/>
    <w:rsid w:val="00EB7806"/>
    <w:rsid w:val="00EC0100"/>
    <w:rsid w:val="00EC08AD"/>
    <w:rsid w:val="00EC0D27"/>
    <w:rsid w:val="00EC1852"/>
    <w:rsid w:val="00EC2164"/>
    <w:rsid w:val="00EC310C"/>
    <w:rsid w:val="00EC38D7"/>
    <w:rsid w:val="00EC3A3D"/>
    <w:rsid w:val="00EC3AD9"/>
    <w:rsid w:val="00EC3CC9"/>
    <w:rsid w:val="00EC4A10"/>
    <w:rsid w:val="00EC4A5C"/>
    <w:rsid w:val="00EC4FB6"/>
    <w:rsid w:val="00EC5509"/>
    <w:rsid w:val="00EC5A49"/>
    <w:rsid w:val="00EC5E2B"/>
    <w:rsid w:val="00EC66C2"/>
    <w:rsid w:val="00EC67A0"/>
    <w:rsid w:val="00EC69EC"/>
    <w:rsid w:val="00EC70C3"/>
    <w:rsid w:val="00EC7FB1"/>
    <w:rsid w:val="00ED01B6"/>
    <w:rsid w:val="00ED023A"/>
    <w:rsid w:val="00ED036D"/>
    <w:rsid w:val="00ED08DF"/>
    <w:rsid w:val="00ED176F"/>
    <w:rsid w:val="00ED178D"/>
    <w:rsid w:val="00ED1DAD"/>
    <w:rsid w:val="00ED2D5C"/>
    <w:rsid w:val="00ED3003"/>
    <w:rsid w:val="00ED3155"/>
    <w:rsid w:val="00ED3749"/>
    <w:rsid w:val="00ED46D2"/>
    <w:rsid w:val="00ED4D15"/>
    <w:rsid w:val="00ED562C"/>
    <w:rsid w:val="00ED5C07"/>
    <w:rsid w:val="00ED5D64"/>
    <w:rsid w:val="00ED6224"/>
    <w:rsid w:val="00ED6611"/>
    <w:rsid w:val="00ED66BB"/>
    <w:rsid w:val="00ED6BD5"/>
    <w:rsid w:val="00ED71D9"/>
    <w:rsid w:val="00ED77E6"/>
    <w:rsid w:val="00ED78F5"/>
    <w:rsid w:val="00ED7947"/>
    <w:rsid w:val="00ED7BF8"/>
    <w:rsid w:val="00EE0874"/>
    <w:rsid w:val="00EE093C"/>
    <w:rsid w:val="00EE0E9B"/>
    <w:rsid w:val="00EE0F6C"/>
    <w:rsid w:val="00EE262C"/>
    <w:rsid w:val="00EE375C"/>
    <w:rsid w:val="00EE39AA"/>
    <w:rsid w:val="00EE4691"/>
    <w:rsid w:val="00EE51D7"/>
    <w:rsid w:val="00EE601D"/>
    <w:rsid w:val="00EE6618"/>
    <w:rsid w:val="00EE6B1A"/>
    <w:rsid w:val="00EF0075"/>
    <w:rsid w:val="00EF0148"/>
    <w:rsid w:val="00EF01A3"/>
    <w:rsid w:val="00EF0511"/>
    <w:rsid w:val="00EF08EE"/>
    <w:rsid w:val="00EF1390"/>
    <w:rsid w:val="00EF1580"/>
    <w:rsid w:val="00EF177F"/>
    <w:rsid w:val="00EF23BE"/>
    <w:rsid w:val="00EF267D"/>
    <w:rsid w:val="00EF36AB"/>
    <w:rsid w:val="00EF3D79"/>
    <w:rsid w:val="00EF4132"/>
    <w:rsid w:val="00EF4186"/>
    <w:rsid w:val="00EF4AB6"/>
    <w:rsid w:val="00EF4B0F"/>
    <w:rsid w:val="00EF50EF"/>
    <w:rsid w:val="00EF5201"/>
    <w:rsid w:val="00EF6011"/>
    <w:rsid w:val="00EF6168"/>
    <w:rsid w:val="00EF6658"/>
    <w:rsid w:val="00EF6797"/>
    <w:rsid w:val="00EF7827"/>
    <w:rsid w:val="00EF78F3"/>
    <w:rsid w:val="00EF7E19"/>
    <w:rsid w:val="00F00529"/>
    <w:rsid w:val="00F0133C"/>
    <w:rsid w:val="00F0190D"/>
    <w:rsid w:val="00F0251E"/>
    <w:rsid w:val="00F02651"/>
    <w:rsid w:val="00F02673"/>
    <w:rsid w:val="00F02F06"/>
    <w:rsid w:val="00F0341E"/>
    <w:rsid w:val="00F036A2"/>
    <w:rsid w:val="00F03B8A"/>
    <w:rsid w:val="00F04477"/>
    <w:rsid w:val="00F045EE"/>
    <w:rsid w:val="00F05219"/>
    <w:rsid w:val="00F05600"/>
    <w:rsid w:val="00F05EEC"/>
    <w:rsid w:val="00F0614C"/>
    <w:rsid w:val="00F06952"/>
    <w:rsid w:val="00F070E9"/>
    <w:rsid w:val="00F076CD"/>
    <w:rsid w:val="00F1042F"/>
    <w:rsid w:val="00F107E4"/>
    <w:rsid w:val="00F11349"/>
    <w:rsid w:val="00F115B0"/>
    <w:rsid w:val="00F1177C"/>
    <w:rsid w:val="00F11C9C"/>
    <w:rsid w:val="00F1209C"/>
    <w:rsid w:val="00F12254"/>
    <w:rsid w:val="00F12454"/>
    <w:rsid w:val="00F12E9A"/>
    <w:rsid w:val="00F135D4"/>
    <w:rsid w:val="00F13E63"/>
    <w:rsid w:val="00F147A0"/>
    <w:rsid w:val="00F14CB8"/>
    <w:rsid w:val="00F14CBC"/>
    <w:rsid w:val="00F150AF"/>
    <w:rsid w:val="00F15381"/>
    <w:rsid w:val="00F15816"/>
    <w:rsid w:val="00F15D6C"/>
    <w:rsid w:val="00F161E8"/>
    <w:rsid w:val="00F162D4"/>
    <w:rsid w:val="00F1650C"/>
    <w:rsid w:val="00F17B77"/>
    <w:rsid w:val="00F17D65"/>
    <w:rsid w:val="00F205E9"/>
    <w:rsid w:val="00F20CF9"/>
    <w:rsid w:val="00F210FB"/>
    <w:rsid w:val="00F2146F"/>
    <w:rsid w:val="00F21DA9"/>
    <w:rsid w:val="00F2203C"/>
    <w:rsid w:val="00F224B6"/>
    <w:rsid w:val="00F225AF"/>
    <w:rsid w:val="00F22691"/>
    <w:rsid w:val="00F22876"/>
    <w:rsid w:val="00F228F9"/>
    <w:rsid w:val="00F23069"/>
    <w:rsid w:val="00F23853"/>
    <w:rsid w:val="00F23A2E"/>
    <w:rsid w:val="00F241E3"/>
    <w:rsid w:val="00F24313"/>
    <w:rsid w:val="00F2520A"/>
    <w:rsid w:val="00F2540F"/>
    <w:rsid w:val="00F25F34"/>
    <w:rsid w:val="00F25FEF"/>
    <w:rsid w:val="00F26971"/>
    <w:rsid w:val="00F27109"/>
    <w:rsid w:val="00F27332"/>
    <w:rsid w:val="00F322D4"/>
    <w:rsid w:val="00F3252F"/>
    <w:rsid w:val="00F32CF6"/>
    <w:rsid w:val="00F3312B"/>
    <w:rsid w:val="00F33AE3"/>
    <w:rsid w:val="00F33BAF"/>
    <w:rsid w:val="00F33F62"/>
    <w:rsid w:val="00F3400D"/>
    <w:rsid w:val="00F341E2"/>
    <w:rsid w:val="00F34388"/>
    <w:rsid w:val="00F34CD0"/>
    <w:rsid w:val="00F355FF"/>
    <w:rsid w:val="00F36064"/>
    <w:rsid w:val="00F36157"/>
    <w:rsid w:val="00F3686E"/>
    <w:rsid w:val="00F36AEB"/>
    <w:rsid w:val="00F3799A"/>
    <w:rsid w:val="00F37FF9"/>
    <w:rsid w:val="00F41448"/>
    <w:rsid w:val="00F41541"/>
    <w:rsid w:val="00F41CF3"/>
    <w:rsid w:val="00F42128"/>
    <w:rsid w:val="00F42241"/>
    <w:rsid w:val="00F423C6"/>
    <w:rsid w:val="00F423DF"/>
    <w:rsid w:val="00F423E8"/>
    <w:rsid w:val="00F43753"/>
    <w:rsid w:val="00F43D0E"/>
    <w:rsid w:val="00F43D24"/>
    <w:rsid w:val="00F43D86"/>
    <w:rsid w:val="00F4444B"/>
    <w:rsid w:val="00F449B4"/>
    <w:rsid w:val="00F44D85"/>
    <w:rsid w:val="00F450D6"/>
    <w:rsid w:val="00F459BE"/>
    <w:rsid w:val="00F462BD"/>
    <w:rsid w:val="00F46892"/>
    <w:rsid w:val="00F46BBB"/>
    <w:rsid w:val="00F46F62"/>
    <w:rsid w:val="00F46FB4"/>
    <w:rsid w:val="00F5077F"/>
    <w:rsid w:val="00F508E2"/>
    <w:rsid w:val="00F50C7D"/>
    <w:rsid w:val="00F50CFD"/>
    <w:rsid w:val="00F51876"/>
    <w:rsid w:val="00F51DC0"/>
    <w:rsid w:val="00F51F37"/>
    <w:rsid w:val="00F51FAC"/>
    <w:rsid w:val="00F5269D"/>
    <w:rsid w:val="00F527F3"/>
    <w:rsid w:val="00F53143"/>
    <w:rsid w:val="00F53515"/>
    <w:rsid w:val="00F53979"/>
    <w:rsid w:val="00F53AA0"/>
    <w:rsid w:val="00F53AC4"/>
    <w:rsid w:val="00F53FFA"/>
    <w:rsid w:val="00F54086"/>
    <w:rsid w:val="00F54F65"/>
    <w:rsid w:val="00F56971"/>
    <w:rsid w:val="00F60A21"/>
    <w:rsid w:val="00F612C8"/>
    <w:rsid w:val="00F6153F"/>
    <w:rsid w:val="00F61BAC"/>
    <w:rsid w:val="00F61C96"/>
    <w:rsid w:val="00F61CA8"/>
    <w:rsid w:val="00F61D9E"/>
    <w:rsid w:val="00F61FC1"/>
    <w:rsid w:val="00F6206C"/>
    <w:rsid w:val="00F626F1"/>
    <w:rsid w:val="00F62F11"/>
    <w:rsid w:val="00F6320F"/>
    <w:rsid w:val="00F634F1"/>
    <w:rsid w:val="00F65075"/>
    <w:rsid w:val="00F653CC"/>
    <w:rsid w:val="00F65E37"/>
    <w:rsid w:val="00F662C0"/>
    <w:rsid w:val="00F66A40"/>
    <w:rsid w:val="00F66B83"/>
    <w:rsid w:val="00F672E1"/>
    <w:rsid w:val="00F6746B"/>
    <w:rsid w:val="00F6790B"/>
    <w:rsid w:val="00F67E0F"/>
    <w:rsid w:val="00F70020"/>
    <w:rsid w:val="00F706FD"/>
    <w:rsid w:val="00F7076D"/>
    <w:rsid w:val="00F709C0"/>
    <w:rsid w:val="00F70A51"/>
    <w:rsid w:val="00F70E87"/>
    <w:rsid w:val="00F714F3"/>
    <w:rsid w:val="00F7321C"/>
    <w:rsid w:val="00F7338A"/>
    <w:rsid w:val="00F73C14"/>
    <w:rsid w:val="00F742B3"/>
    <w:rsid w:val="00F74389"/>
    <w:rsid w:val="00F76583"/>
    <w:rsid w:val="00F76DB7"/>
    <w:rsid w:val="00F76F21"/>
    <w:rsid w:val="00F7740A"/>
    <w:rsid w:val="00F77437"/>
    <w:rsid w:val="00F77707"/>
    <w:rsid w:val="00F80332"/>
    <w:rsid w:val="00F82038"/>
    <w:rsid w:val="00F827EA"/>
    <w:rsid w:val="00F830AA"/>
    <w:rsid w:val="00F830D5"/>
    <w:rsid w:val="00F83702"/>
    <w:rsid w:val="00F83A0E"/>
    <w:rsid w:val="00F84AA5"/>
    <w:rsid w:val="00F84B43"/>
    <w:rsid w:val="00F85574"/>
    <w:rsid w:val="00F86573"/>
    <w:rsid w:val="00F87DA2"/>
    <w:rsid w:val="00F87E01"/>
    <w:rsid w:val="00F90EFD"/>
    <w:rsid w:val="00F916D1"/>
    <w:rsid w:val="00F91EC8"/>
    <w:rsid w:val="00F925E0"/>
    <w:rsid w:val="00F92788"/>
    <w:rsid w:val="00F93467"/>
    <w:rsid w:val="00F935A3"/>
    <w:rsid w:val="00F9407A"/>
    <w:rsid w:val="00F94207"/>
    <w:rsid w:val="00F94289"/>
    <w:rsid w:val="00F94BED"/>
    <w:rsid w:val="00F94EDF"/>
    <w:rsid w:val="00F9529F"/>
    <w:rsid w:val="00F95818"/>
    <w:rsid w:val="00F958A0"/>
    <w:rsid w:val="00F95A13"/>
    <w:rsid w:val="00F95E9E"/>
    <w:rsid w:val="00F961F6"/>
    <w:rsid w:val="00F96449"/>
    <w:rsid w:val="00F97897"/>
    <w:rsid w:val="00F979CE"/>
    <w:rsid w:val="00FA0421"/>
    <w:rsid w:val="00FA0902"/>
    <w:rsid w:val="00FA0C39"/>
    <w:rsid w:val="00FA0EDA"/>
    <w:rsid w:val="00FA101A"/>
    <w:rsid w:val="00FA12BD"/>
    <w:rsid w:val="00FA18BB"/>
    <w:rsid w:val="00FA1C25"/>
    <w:rsid w:val="00FA1FC7"/>
    <w:rsid w:val="00FA2432"/>
    <w:rsid w:val="00FA260D"/>
    <w:rsid w:val="00FA2B51"/>
    <w:rsid w:val="00FA2FA8"/>
    <w:rsid w:val="00FA32AD"/>
    <w:rsid w:val="00FA39F7"/>
    <w:rsid w:val="00FA3B3F"/>
    <w:rsid w:val="00FA3CDE"/>
    <w:rsid w:val="00FA3F74"/>
    <w:rsid w:val="00FA41E8"/>
    <w:rsid w:val="00FA4379"/>
    <w:rsid w:val="00FA46E9"/>
    <w:rsid w:val="00FA4A23"/>
    <w:rsid w:val="00FA4F39"/>
    <w:rsid w:val="00FA500E"/>
    <w:rsid w:val="00FA5ECD"/>
    <w:rsid w:val="00FA6531"/>
    <w:rsid w:val="00FA6ADC"/>
    <w:rsid w:val="00FA6F70"/>
    <w:rsid w:val="00FA706A"/>
    <w:rsid w:val="00FA7369"/>
    <w:rsid w:val="00FA7B0F"/>
    <w:rsid w:val="00FB0108"/>
    <w:rsid w:val="00FB0272"/>
    <w:rsid w:val="00FB0CC6"/>
    <w:rsid w:val="00FB1D5B"/>
    <w:rsid w:val="00FB1DB9"/>
    <w:rsid w:val="00FB1E7A"/>
    <w:rsid w:val="00FB20B3"/>
    <w:rsid w:val="00FB2285"/>
    <w:rsid w:val="00FB2649"/>
    <w:rsid w:val="00FB2761"/>
    <w:rsid w:val="00FB2968"/>
    <w:rsid w:val="00FB302F"/>
    <w:rsid w:val="00FB331D"/>
    <w:rsid w:val="00FB353A"/>
    <w:rsid w:val="00FB381A"/>
    <w:rsid w:val="00FB3C77"/>
    <w:rsid w:val="00FB4558"/>
    <w:rsid w:val="00FB58BB"/>
    <w:rsid w:val="00FB5BE2"/>
    <w:rsid w:val="00FB5DA2"/>
    <w:rsid w:val="00FB6060"/>
    <w:rsid w:val="00FB622E"/>
    <w:rsid w:val="00FB667C"/>
    <w:rsid w:val="00FB6EB9"/>
    <w:rsid w:val="00FB74E6"/>
    <w:rsid w:val="00FB7A13"/>
    <w:rsid w:val="00FC2443"/>
    <w:rsid w:val="00FC2A8E"/>
    <w:rsid w:val="00FC30F4"/>
    <w:rsid w:val="00FC54E2"/>
    <w:rsid w:val="00FC5726"/>
    <w:rsid w:val="00FC5A55"/>
    <w:rsid w:val="00FC7EE1"/>
    <w:rsid w:val="00FC7F6D"/>
    <w:rsid w:val="00FD0594"/>
    <w:rsid w:val="00FD0F1A"/>
    <w:rsid w:val="00FD1142"/>
    <w:rsid w:val="00FD1A5A"/>
    <w:rsid w:val="00FD1AC3"/>
    <w:rsid w:val="00FD25F5"/>
    <w:rsid w:val="00FD306B"/>
    <w:rsid w:val="00FD5B8E"/>
    <w:rsid w:val="00FD5D9A"/>
    <w:rsid w:val="00FD5DC9"/>
    <w:rsid w:val="00FD65C2"/>
    <w:rsid w:val="00FD691D"/>
    <w:rsid w:val="00FD6EB6"/>
    <w:rsid w:val="00FD7457"/>
    <w:rsid w:val="00FE007E"/>
    <w:rsid w:val="00FE0215"/>
    <w:rsid w:val="00FE0968"/>
    <w:rsid w:val="00FE0ED1"/>
    <w:rsid w:val="00FE14B9"/>
    <w:rsid w:val="00FE16BB"/>
    <w:rsid w:val="00FE299C"/>
    <w:rsid w:val="00FE29CE"/>
    <w:rsid w:val="00FE2ACF"/>
    <w:rsid w:val="00FE2D66"/>
    <w:rsid w:val="00FE2E5B"/>
    <w:rsid w:val="00FE3A9D"/>
    <w:rsid w:val="00FE3C23"/>
    <w:rsid w:val="00FE4F29"/>
    <w:rsid w:val="00FE57CC"/>
    <w:rsid w:val="00FE58BC"/>
    <w:rsid w:val="00FE5CA1"/>
    <w:rsid w:val="00FE5FA7"/>
    <w:rsid w:val="00FE60D3"/>
    <w:rsid w:val="00FE6A13"/>
    <w:rsid w:val="00FE6E86"/>
    <w:rsid w:val="00FE6FB9"/>
    <w:rsid w:val="00FE7175"/>
    <w:rsid w:val="00FE78C0"/>
    <w:rsid w:val="00FF0157"/>
    <w:rsid w:val="00FF01A3"/>
    <w:rsid w:val="00FF0538"/>
    <w:rsid w:val="00FF075C"/>
    <w:rsid w:val="00FF0B59"/>
    <w:rsid w:val="00FF1854"/>
    <w:rsid w:val="00FF20F7"/>
    <w:rsid w:val="00FF2A0B"/>
    <w:rsid w:val="00FF318D"/>
    <w:rsid w:val="00FF3929"/>
    <w:rsid w:val="00FF3A54"/>
    <w:rsid w:val="00FF4101"/>
    <w:rsid w:val="00FF43BB"/>
    <w:rsid w:val="00FF4AF5"/>
    <w:rsid w:val="00FF4B75"/>
    <w:rsid w:val="00FF4D80"/>
    <w:rsid w:val="00FF508C"/>
    <w:rsid w:val="00FF51F0"/>
    <w:rsid w:val="00FF55BC"/>
    <w:rsid w:val="00FF61A6"/>
    <w:rsid w:val="00FF6746"/>
    <w:rsid w:val="00FF70AA"/>
    <w:rsid w:val="00FF729E"/>
    <w:rsid w:val="00FF743D"/>
    <w:rsid w:val="00FF7AC9"/>
    <w:rsid w:val="015AEAAF"/>
    <w:rsid w:val="043381FD"/>
    <w:rsid w:val="09437465"/>
    <w:rsid w:val="0AC591AF"/>
    <w:rsid w:val="0BA1F453"/>
    <w:rsid w:val="0F636432"/>
    <w:rsid w:val="13B3AA86"/>
    <w:rsid w:val="189E60F8"/>
    <w:rsid w:val="1A1C2DA0"/>
    <w:rsid w:val="1C591F20"/>
    <w:rsid w:val="1FE0E51B"/>
    <w:rsid w:val="21FA2E66"/>
    <w:rsid w:val="23D97E26"/>
    <w:rsid w:val="23DEACBC"/>
    <w:rsid w:val="24113105"/>
    <w:rsid w:val="257057D5"/>
    <w:rsid w:val="26CA4C31"/>
    <w:rsid w:val="274199CD"/>
    <w:rsid w:val="2810BFC4"/>
    <w:rsid w:val="2940735B"/>
    <w:rsid w:val="2A9FB175"/>
    <w:rsid w:val="2C3A9EB0"/>
    <w:rsid w:val="31832269"/>
    <w:rsid w:val="31EB593C"/>
    <w:rsid w:val="36D79838"/>
    <w:rsid w:val="3A855B95"/>
    <w:rsid w:val="3CC89A68"/>
    <w:rsid w:val="4DA48900"/>
    <w:rsid w:val="52AF599E"/>
    <w:rsid w:val="594FF9B6"/>
    <w:rsid w:val="6303C5B4"/>
    <w:rsid w:val="68C0AB42"/>
    <w:rsid w:val="692E7FA1"/>
    <w:rsid w:val="693A025B"/>
    <w:rsid w:val="6BE39C73"/>
    <w:rsid w:val="70407F50"/>
    <w:rsid w:val="770B9855"/>
    <w:rsid w:val="79FEC3D1"/>
    <w:rsid w:val="7D374AA0"/>
    <w:rsid w:val="7F15EF5E"/>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6E81D"/>
  <w15:chartTrackingRefBased/>
  <w15:docId w15:val="{CB0ACE2A-1930-4EB6-8D0C-061E35E08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D70"/>
  </w:style>
  <w:style w:type="paragraph" w:styleId="Heading1">
    <w:name w:val="heading 1"/>
    <w:basedOn w:val="Normal"/>
    <w:next w:val="Normal"/>
    <w:link w:val="Heading1Char"/>
    <w:autoRedefine/>
    <w:qFormat/>
    <w:rsid w:val="004A43DF"/>
    <w:pPr>
      <w:keepNext/>
      <w:numPr>
        <w:numId w:val="1"/>
      </w:numPr>
      <w:spacing w:line="240" w:lineRule="auto"/>
      <w:ind w:left="709" w:hanging="709"/>
      <w:outlineLvl w:val="0"/>
    </w:pPr>
    <w:rPr>
      <w:rFonts w:ascii="Avenir Next LT Pro" w:eastAsia="Times New Roman" w:hAnsi="Avenir Next LT Pro" w:cs="Times New Roman"/>
      <w:b/>
      <w:sz w:val="32"/>
      <w:szCs w:val="24"/>
      <w:lang w:val="en-US"/>
    </w:rPr>
  </w:style>
  <w:style w:type="paragraph" w:styleId="Heading2">
    <w:name w:val="heading 2"/>
    <w:next w:val="Normal"/>
    <w:link w:val="Heading2Char"/>
    <w:autoRedefine/>
    <w:qFormat/>
    <w:rsid w:val="00383751"/>
    <w:pPr>
      <w:numPr>
        <w:ilvl w:val="1"/>
        <w:numId w:val="1"/>
      </w:numPr>
      <w:spacing w:before="360"/>
      <w:ind w:left="0"/>
      <w:outlineLvl w:val="1"/>
    </w:pPr>
    <w:rPr>
      <w:rFonts w:ascii="Avenir Next LT Pro Light" w:eastAsia="Arial" w:hAnsi="Avenir Next LT Pro Light" w:cs="Arial"/>
      <w:b/>
      <w:i/>
      <w:color w:val="0066CC"/>
      <w:sz w:val="24"/>
      <w:szCs w:val="24"/>
      <w:u w:val="single"/>
      <w:lang w:val="en-US"/>
    </w:rPr>
  </w:style>
  <w:style w:type="paragraph" w:styleId="Heading3">
    <w:name w:val="heading 3"/>
    <w:basedOn w:val="Normal"/>
    <w:next w:val="Subtitle"/>
    <w:link w:val="Heading3Char"/>
    <w:qFormat/>
    <w:rsid w:val="00D974F8"/>
    <w:pPr>
      <w:keepNext/>
      <w:numPr>
        <w:ilvl w:val="2"/>
        <w:numId w:val="1"/>
      </w:numPr>
      <w:spacing w:before="280" w:after="60" w:line="240" w:lineRule="auto"/>
      <w:ind w:left="720"/>
      <w:outlineLvl w:val="2"/>
    </w:pPr>
    <w:rPr>
      <w:rFonts w:ascii="Avenir Next LT Pro Light" w:eastAsia="Times New Roman" w:hAnsi="Avenir Next LT Pro Light" w:cs="Times New Roman"/>
      <w:b/>
      <w:sz w:val="24"/>
      <w:szCs w:val="20"/>
      <w:lang w:val="en-US"/>
    </w:rPr>
  </w:style>
  <w:style w:type="paragraph" w:styleId="Heading4">
    <w:name w:val="heading 4"/>
    <w:basedOn w:val="Normal"/>
    <w:next w:val="Normal"/>
    <w:link w:val="Heading4Char"/>
    <w:uiPriority w:val="9"/>
    <w:semiHidden/>
    <w:unhideWhenUsed/>
    <w:qFormat/>
    <w:rsid w:val="00730C0E"/>
    <w:pPr>
      <w:keepNext/>
      <w:keepLines/>
      <w:spacing w:before="40" w:after="0"/>
      <w:outlineLvl w:val="3"/>
    </w:pPr>
    <w:rPr>
      <w:rFonts w:asciiTheme="majorHAnsi" w:eastAsiaTheme="majorEastAsia" w:hAnsiTheme="majorHAnsi" w:cstheme="majorBidi"/>
      <w:i/>
      <w:iCs/>
      <w:color w:val="327688" w:themeColor="accent1" w:themeShade="BF"/>
    </w:rPr>
  </w:style>
  <w:style w:type="paragraph" w:styleId="Heading5">
    <w:name w:val="heading 5"/>
    <w:basedOn w:val="Normal"/>
    <w:next w:val="Normal"/>
    <w:link w:val="Heading5Char"/>
    <w:qFormat/>
    <w:rsid w:val="0047186C"/>
    <w:pPr>
      <w:numPr>
        <w:ilvl w:val="4"/>
        <w:numId w:val="1"/>
      </w:numPr>
      <w:spacing w:before="240" w:after="60" w:line="240" w:lineRule="auto"/>
      <w:outlineLvl w:val="4"/>
    </w:pPr>
    <w:rPr>
      <w:rFonts w:ascii="Arial" w:eastAsia="Times New Roman" w:hAnsi="Arial" w:cs="Times New Roman"/>
      <w:szCs w:val="20"/>
      <w:lang w:val="en-US"/>
    </w:rPr>
  </w:style>
  <w:style w:type="paragraph" w:styleId="Heading6">
    <w:name w:val="heading 6"/>
    <w:basedOn w:val="Normal"/>
    <w:next w:val="Normal"/>
    <w:link w:val="Heading6Char"/>
    <w:qFormat/>
    <w:rsid w:val="0047186C"/>
    <w:pPr>
      <w:numPr>
        <w:ilvl w:val="5"/>
        <w:numId w:val="1"/>
      </w:numPr>
      <w:spacing w:before="240" w:after="60" w:line="240" w:lineRule="auto"/>
      <w:outlineLvl w:val="5"/>
    </w:pPr>
    <w:rPr>
      <w:rFonts w:ascii="Times New Roman" w:eastAsia="Times New Roman" w:hAnsi="Times New Roman" w:cs="Times New Roman"/>
      <w:i/>
      <w:szCs w:val="20"/>
      <w:lang w:val="en-US"/>
    </w:rPr>
  </w:style>
  <w:style w:type="paragraph" w:styleId="Heading7">
    <w:name w:val="heading 7"/>
    <w:basedOn w:val="Normal"/>
    <w:next w:val="Normal"/>
    <w:link w:val="Heading7Char"/>
    <w:qFormat/>
    <w:rsid w:val="0047186C"/>
    <w:pPr>
      <w:numPr>
        <w:ilvl w:val="6"/>
        <w:numId w:val="1"/>
      </w:numPr>
      <w:spacing w:before="240" w:after="60" w:line="240" w:lineRule="auto"/>
      <w:outlineLvl w:val="6"/>
    </w:pPr>
    <w:rPr>
      <w:rFonts w:ascii="Arial" w:eastAsia="Times New Roman" w:hAnsi="Arial" w:cs="Times New Roman"/>
      <w:sz w:val="20"/>
      <w:szCs w:val="20"/>
      <w:lang w:val="en-US"/>
    </w:rPr>
  </w:style>
  <w:style w:type="paragraph" w:styleId="Heading8">
    <w:name w:val="heading 8"/>
    <w:basedOn w:val="Normal"/>
    <w:next w:val="Normal"/>
    <w:link w:val="Heading8Char"/>
    <w:qFormat/>
    <w:rsid w:val="0047186C"/>
    <w:pPr>
      <w:numPr>
        <w:ilvl w:val="7"/>
        <w:numId w:val="1"/>
      </w:numPr>
      <w:spacing w:before="240" w:after="60" w:line="240" w:lineRule="auto"/>
      <w:outlineLvl w:val="7"/>
    </w:pPr>
    <w:rPr>
      <w:rFonts w:ascii="Arial" w:eastAsia="Times New Roman" w:hAnsi="Arial" w:cs="Times New Roman"/>
      <w:i/>
      <w:sz w:val="20"/>
      <w:szCs w:val="20"/>
      <w:lang w:val="en-US"/>
    </w:rPr>
  </w:style>
  <w:style w:type="paragraph" w:styleId="Heading9">
    <w:name w:val="heading 9"/>
    <w:basedOn w:val="Normal"/>
    <w:next w:val="Normal"/>
    <w:link w:val="Heading9Char"/>
    <w:qFormat/>
    <w:rsid w:val="0047186C"/>
    <w:pPr>
      <w:numPr>
        <w:ilvl w:val="8"/>
        <w:numId w:val="1"/>
      </w:numPr>
      <w:spacing w:before="240" w:after="60" w:line="240" w:lineRule="auto"/>
      <w:outlineLvl w:val="8"/>
    </w:pPr>
    <w:rPr>
      <w:rFonts w:ascii="Arial" w:eastAsia="Times New Roman" w:hAnsi="Arial" w:cs="Times New Roman"/>
      <w:b/>
      <w:i/>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7B40"/>
    <w:pPr>
      <w:ind w:left="720"/>
      <w:contextualSpacing/>
    </w:pPr>
  </w:style>
  <w:style w:type="character" w:styleId="Hyperlink">
    <w:name w:val="Hyperlink"/>
    <w:basedOn w:val="DefaultParagraphFont"/>
    <w:uiPriority w:val="99"/>
    <w:unhideWhenUsed/>
    <w:rsid w:val="001D7B40"/>
    <w:rPr>
      <w:color w:val="0000FF"/>
      <w:u w:val="single"/>
    </w:rPr>
  </w:style>
  <w:style w:type="character" w:styleId="FollowedHyperlink">
    <w:name w:val="FollowedHyperlink"/>
    <w:basedOn w:val="DefaultParagraphFont"/>
    <w:uiPriority w:val="99"/>
    <w:semiHidden/>
    <w:unhideWhenUsed/>
    <w:rsid w:val="00E15D75"/>
    <w:rPr>
      <w:color w:val="835B82" w:themeColor="followedHyperlink"/>
      <w:u w:val="single"/>
    </w:rPr>
  </w:style>
  <w:style w:type="paragraph" w:styleId="BalloonText">
    <w:name w:val="Balloon Text"/>
    <w:basedOn w:val="Normal"/>
    <w:link w:val="BalloonTextChar"/>
    <w:uiPriority w:val="99"/>
    <w:semiHidden/>
    <w:unhideWhenUsed/>
    <w:rsid w:val="001343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39F"/>
    <w:rPr>
      <w:rFonts w:ascii="Segoe UI" w:hAnsi="Segoe UI" w:cs="Segoe UI"/>
      <w:sz w:val="18"/>
      <w:szCs w:val="18"/>
    </w:rPr>
  </w:style>
  <w:style w:type="paragraph" w:styleId="TOC2">
    <w:name w:val="toc 2"/>
    <w:basedOn w:val="Normal"/>
    <w:next w:val="Normal"/>
    <w:autoRedefine/>
    <w:uiPriority w:val="39"/>
    <w:rsid w:val="00265A52"/>
    <w:pPr>
      <w:tabs>
        <w:tab w:val="left" w:pos="993"/>
        <w:tab w:val="right" w:leader="dot" w:pos="9771"/>
      </w:tabs>
      <w:spacing w:before="160" w:after="0"/>
      <w:ind w:left="425"/>
    </w:pPr>
    <w:rPr>
      <w:rFonts w:ascii="Avenir Next LT Pro Light" w:hAnsi="Avenir Next LT Pro Light"/>
      <w:iCs/>
      <w:sz w:val="20"/>
      <w:szCs w:val="20"/>
    </w:rPr>
  </w:style>
  <w:style w:type="paragraph" w:styleId="TOC3">
    <w:name w:val="toc 3"/>
    <w:basedOn w:val="Normal"/>
    <w:next w:val="Normal"/>
    <w:uiPriority w:val="39"/>
    <w:rsid w:val="00DA56E8"/>
    <w:pPr>
      <w:spacing w:after="0"/>
      <w:ind w:left="720"/>
    </w:pPr>
    <w:rPr>
      <w:rFonts w:ascii="Avenir Next LT Pro Light" w:hAnsi="Avenir Next LT Pro Light"/>
      <w:sz w:val="20"/>
      <w:szCs w:val="20"/>
    </w:rPr>
  </w:style>
  <w:style w:type="character" w:customStyle="1" w:styleId="Heading1Char">
    <w:name w:val="Heading 1 Char"/>
    <w:basedOn w:val="DefaultParagraphFont"/>
    <w:link w:val="Heading1"/>
    <w:rsid w:val="004A43DF"/>
    <w:rPr>
      <w:rFonts w:ascii="Avenir Next LT Pro" w:eastAsia="Times New Roman" w:hAnsi="Avenir Next LT Pro" w:cs="Times New Roman"/>
      <w:b/>
      <w:sz w:val="32"/>
      <w:szCs w:val="24"/>
      <w:lang w:val="en-US"/>
    </w:rPr>
  </w:style>
  <w:style w:type="character" w:customStyle="1" w:styleId="Heading2Char">
    <w:name w:val="Heading 2 Char"/>
    <w:basedOn w:val="DefaultParagraphFont"/>
    <w:link w:val="Heading2"/>
    <w:rsid w:val="00383751"/>
    <w:rPr>
      <w:rFonts w:ascii="Avenir Next LT Pro Light" w:eastAsia="Arial" w:hAnsi="Avenir Next LT Pro Light" w:cs="Arial"/>
      <w:b/>
      <w:i/>
      <w:color w:val="0066CC"/>
      <w:sz w:val="24"/>
      <w:szCs w:val="24"/>
      <w:u w:val="single"/>
      <w:lang w:val="en-US"/>
    </w:rPr>
  </w:style>
  <w:style w:type="character" w:customStyle="1" w:styleId="Heading3Char">
    <w:name w:val="Heading 3 Char"/>
    <w:basedOn w:val="DefaultParagraphFont"/>
    <w:link w:val="Heading3"/>
    <w:rsid w:val="00D974F8"/>
    <w:rPr>
      <w:rFonts w:ascii="Avenir Next LT Pro Light" w:eastAsia="Times New Roman" w:hAnsi="Avenir Next LT Pro Light" w:cs="Times New Roman"/>
      <w:b/>
      <w:sz w:val="24"/>
      <w:szCs w:val="20"/>
      <w:lang w:val="en-US"/>
    </w:rPr>
  </w:style>
  <w:style w:type="character" w:customStyle="1" w:styleId="Heading5Char">
    <w:name w:val="Heading 5 Char"/>
    <w:basedOn w:val="DefaultParagraphFont"/>
    <w:link w:val="Heading5"/>
    <w:rsid w:val="0047186C"/>
    <w:rPr>
      <w:rFonts w:ascii="Arial" w:eastAsia="Times New Roman" w:hAnsi="Arial" w:cs="Times New Roman"/>
      <w:szCs w:val="20"/>
      <w:lang w:val="en-US"/>
    </w:rPr>
  </w:style>
  <w:style w:type="character" w:customStyle="1" w:styleId="Heading6Char">
    <w:name w:val="Heading 6 Char"/>
    <w:basedOn w:val="DefaultParagraphFont"/>
    <w:link w:val="Heading6"/>
    <w:rsid w:val="0047186C"/>
    <w:rPr>
      <w:rFonts w:ascii="Times New Roman" w:eastAsia="Times New Roman" w:hAnsi="Times New Roman" w:cs="Times New Roman"/>
      <w:i/>
      <w:szCs w:val="20"/>
      <w:lang w:val="en-US"/>
    </w:rPr>
  </w:style>
  <w:style w:type="character" w:customStyle="1" w:styleId="Heading7Char">
    <w:name w:val="Heading 7 Char"/>
    <w:basedOn w:val="DefaultParagraphFont"/>
    <w:link w:val="Heading7"/>
    <w:rsid w:val="0047186C"/>
    <w:rPr>
      <w:rFonts w:ascii="Arial" w:eastAsia="Times New Roman" w:hAnsi="Arial" w:cs="Times New Roman"/>
      <w:sz w:val="20"/>
      <w:szCs w:val="20"/>
      <w:lang w:val="en-US"/>
    </w:rPr>
  </w:style>
  <w:style w:type="character" w:customStyle="1" w:styleId="Heading8Char">
    <w:name w:val="Heading 8 Char"/>
    <w:basedOn w:val="DefaultParagraphFont"/>
    <w:link w:val="Heading8"/>
    <w:rsid w:val="0047186C"/>
    <w:rPr>
      <w:rFonts w:ascii="Arial" w:eastAsia="Times New Roman" w:hAnsi="Arial" w:cs="Times New Roman"/>
      <w:i/>
      <w:sz w:val="20"/>
      <w:szCs w:val="20"/>
      <w:lang w:val="en-US"/>
    </w:rPr>
  </w:style>
  <w:style w:type="character" w:customStyle="1" w:styleId="Heading9Char">
    <w:name w:val="Heading 9 Char"/>
    <w:basedOn w:val="DefaultParagraphFont"/>
    <w:link w:val="Heading9"/>
    <w:rsid w:val="0047186C"/>
    <w:rPr>
      <w:rFonts w:ascii="Arial" w:eastAsia="Times New Roman" w:hAnsi="Arial" w:cs="Times New Roman"/>
      <w:b/>
      <w:i/>
      <w:sz w:val="18"/>
      <w:szCs w:val="20"/>
      <w:lang w:val="en-US"/>
    </w:rPr>
  </w:style>
  <w:style w:type="character" w:customStyle="1" w:styleId="Heading4Char">
    <w:name w:val="Heading 4 Char"/>
    <w:basedOn w:val="DefaultParagraphFont"/>
    <w:link w:val="Heading4"/>
    <w:uiPriority w:val="9"/>
    <w:semiHidden/>
    <w:rsid w:val="00730C0E"/>
    <w:rPr>
      <w:rFonts w:asciiTheme="majorHAnsi" w:eastAsiaTheme="majorEastAsia" w:hAnsiTheme="majorHAnsi" w:cstheme="majorBidi"/>
      <w:i/>
      <w:iCs/>
      <w:color w:val="327688" w:themeColor="accent1" w:themeShade="BF"/>
    </w:rPr>
  </w:style>
  <w:style w:type="character" w:styleId="FootnoteReference">
    <w:name w:val="footnote reference"/>
    <w:basedOn w:val="DefaultParagraphFont"/>
    <w:rsid w:val="00730C0E"/>
    <w:rPr>
      <w:vertAlign w:val="superscript"/>
    </w:rPr>
  </w:style>
  <w:style w:type="paragraph" w:styleId="NormalWeb">
    <w:name w:val="Normal (Web)"/>
    <w:basedOn w:val="Normal"/>
    <w:uiPriority w:val="99"/>
    <w:semiHidden/>
    <w:unhideWhenUsed/>
    <w:rsid w:val="004D3561"/>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UnresolvedMention">
    <w:name w:val="Unresolved Mention"/>
    <w:basedOn w:val="DefaultParagraphFont"/>
    <w:uiPriority w:val="99"/>
    <w:semiHidden/>
    <w:unhideWhenUsed/>
    <w:rsid w:val="00851702"/>
    <w:rPr>
      <w:color w:val="605E5C"/>
      <w:shd w:val="clear" w:color="auto" w:fill="E1DFDD"/>
    </w:rPr>
  </w:style>
  <w:style w:type="paragraph" w:styleId="Header">
    <w:name w:val="header"/>
    <w:basedOn w:val="Normal"/>
    <w:link w:val="HeaderChar"/>
    <w:uiPriority w:val="99"/>
    <w:unhideWhenUsed/>
    <w:rsid w:val="008517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1702"/>
  </w:style>
  <w:style w:type="paragraph" w:styleId="Footer">
    <w:name w:val="footer"/>
    <w:basedOn w:val="Normal"/>
    <w:link w:val="FooterChar"/>
    <w:uiPriority w:val="99"/>
    <w:unhideWhenUsed/>
    <w:rsid w:val="008517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1702"/>
  </w:style>
  <w:style w:type="character" w:customStyle="1" w:styleId="normaltextrun">
    <w:name w:val="normaltextrun"/>
    <w:basedOn w:val="DefaultParagraphFont"/>
    <w:rsid w:val="00860468"/>
  </w:style>
  <w:style w:type="character" w:customStyle="1" w:styleId="eop">
    <w:name w:val="eop"/>
    <w:basedOn w:val="DefaultParagraphFont"/>
    <w:rsid w:val="00860468"/>
  </w:style>
  <w:style w:type="paragraph" w:styleId="NoSpacing">
    <w:name w:val="No Spacing"/>
    <w:link w:val="NoSpacingChar"/>
    <w:uiPriority w:val="1"/>
    <w:qFormat/>
    <w:rsid w:val="00E4500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45006"/>
    <w:rPr>
      <w:rFonts w:eastAsiaTheme="minorEastAsia"/>
      <w:lang w:val="en-US"/>
    </w:rPr>
  </w:style>
  <w:style w:type="paragraph" w:styleId="TOCHeading">
    <w:name w:val="TOC Heading"/>
    <w:basedOn w:val="Heading1"/>
    <w:next w:val="Normal"/>
    <w:uiPriority w:val="39"/>
    <w:unhideWhenUsed/>
    <w:qFormat/>
    <w:rsid w:val="00604257"/>
    <w:pPr>
      <w:keepLines/>
      <w:numPr>
        <w:numId w:val="0"/>
      </w:numPr>
      <w:spacing w:before="240" w:after="0" w:line="259" w:lineRule="auto"/>
      <w:outlineLvl w:val="9"/>
    </w:pPr>
    <w:rPr>
      <w:rFonts w:asciiTheme="majorHAnsi" w:eastAsiaTheme="majorEastAsia" w:hAnsiTheme="majorHAnsi" w:cstheme="majorBidi"/>
      <w:b w:val="0"/>
      <w:color w:val="327688" w:themeColor="accent1" w:themeShade="BF"/>
      <w:szCs w:val="32"/>
    </w:rPr>
  </w:style>
  <w:style w:type="paragraph" w:styleId="TOC1">
    <w:name w:val="toc 1"/>
    <w:basedOn w:val="Normal"/>
    <w:next w:val="Normal"/>
    <w:autoRedefine/>
    <w:uiPriority w:val="39"/>
    <w:unhideWhenUsed/>
    <w:rsid w:val="00265A52"/>
    <w:pPr>
      <w:tabs>
        <w:tab w:val="left" w:pos="426"/>
        <w:tab w:val="right" w:leader="dot" w:pos="9771"/>
      </w:tabs>
      <w:spacing w:before="240" w:line="240" w:lineRule="auto"/>
      <w:jc w:val="center"/>
    </w:pPr>
    <w:rPr>
      <w:rFonts w:ascii="Avenir Next LT Pro Light" w:hAnsi="Avenir Next LT Pro Light"/>
      <w:b/>
      <w:bCs/>
      <w:noProof/>
      <w:lang w:val="en-US"/>
    </w:rPr>
  </w:style>
  <w:style w:type="paragraph" w:customStyle="1" w:styleId="Style1">
    <w:name w:val="Style1"/>
    <w:basedOn w:val="Normal"/>
    <w:link w:val="Style1Char"/>
    <w:qFormat/>
    <w:rsid w:val="00E45006"/>
    <w:rPr>
      <w:rFonts w:ascii="Arial" w:hAnsi="Arial" w:cs="Arial"/>
      <w:b/>
      <w:bCs/>
      <w:iCs/>
      <w:sz w:val="28"/>
      <w:szCs w:val="28"/>
    </w:rPr>
  </w:style>
  <w:style w:type="paragraph" w:customStyle="1" w:styleId="Style2">
    <w:name w:val="Style2"/>
    <w:basedOn w:val="Style1"/>
    <w:link w:val="Style2Char"/>
    <w:autoRedefine/>
    <w:qFormat/>
    <w:rsid w:val="00827148"/>
    <w:pPr>
      <w:spacing w:after="0"/>
    </w:pPr>
    <w:rPr>
      <w:b w:val="0"/>
      <w:bCs w:val="0"/>
      <w:sz w:val="24"/>
      <w:szCs w:val="24"/>
      <w:lang w:val="en-US"/>
    </w:rPr>
  </w:style>
  <w:style w:type="character" w:customStyle="1" w:styleId="Style1Char">
    <w:name w:val="Style1 Char"/>
    <w:basedOn w:val="DefaultParagraphFont"/>
    <w:link w:val="Style1"/>
    <w:rsid w:val="00E45006"/>
    <w:rPr>
      <w:rFonts w:ascii="Arial" w:hAnsi="Arial" w:cs="Arial"/>
      <w:b/>
      <w:bCs/>
      <w:iCs/>
      <w:sz w:val="28"/>
      <w:szCs w:val="28"/>
    </w:rPr>
  </w:style>
  <w:style w:type="paragraph" w:styleId="Subtitle">
    <w:name w:val="Subtitle"/>
    <w:basedOn w:val="Normal"/>
    <w:next w:val="Normal"/>
    <w:link w:val="SubtitleChar"/>
    <w:uiPriority w:val="11"/>
    <w:qFormat/>
    <w:rsid w:val="00E4500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45006"/>
    <w:rPr>
      <w:rFonts w:eastAsiaTheme="minorEastAsia"/>
      <w:color w:val="5A5A5A" w:themeColor="text1" w:themeTint="A5"/>
      <w:spacing w:val="15"/>
    </w:rPr>
  </w:style>
  <w:style w:type="character" w:customStyle="1" w:styleId="Style2Char">
    <w:name w:val="Style2 Char"/>
    <w:basedOn w:val="Style1Char"/>
    <w:link w:val="Style2"/>
    <w:rsid w:val="0035556D"/>
    <w:rPr>
      <w:rFonts w:ascii="Arial" w:hAnsi="Arial" w:cs="Arial"/>
      <w:b w:val="0"/>
      <w:bCs w:val="0"/>
      <w:iCs/>
      <w:sz w:val="24"/>
      <w:szCs w:val="24"/>
      <w:lang w:val="en-US"/>
    </w:rPr>
  </w:style>
  <w:style w:type="paragraph" w:styleId="TOC4">
    <w:name w:val="toc 4"/>
    <w:basedOn w:val="Normal"/>
    <w:next w:val="Normal"/>
    <w:autoRedefine/>
    <w:uiPriority w:val="39"/>
    <w:unhideWhenUsed/>
    <w:rsid w:val="00844EF3"/>
    <w:pPr>
      <w:spacing w:after="0"/>
      <w:ind w:left="660"/>
    </w:pPr>
    <w:rPr>
      <w:sz w:val="20"/>
      <w:szCs w:val="20"/>
    </w:rPr>
  </w:style>
  <w:style w:type="paragraph" w:styleId="TOC5">
    <w:name w:val="toc 5"/>
    <w:basedOn w:val="Normal"/>
    <w:next w:val="Normal"/>
    <w:autoRedefine/>
    <w:uiPriority w:val="39"/>
    <w:unhideWhenUsed/>
    <w:rsid w:val="00844EF3"/>
    <w:pPr>
      <w:spacing w:after="0"/>
      <w:ind w:left="880"/>
    </w:pPr>
    <w:rPr>
      <w:sz w:val="20"/>
      <w:szCs w:val="20"/>
    </w:rPr>
  </w:style>
  <w:style w:type="paragraph" w:styleId="TOC6">
    <w:name w:val="toc 6"/>
    <w:basedOn w:val="Normal"/>
    <w:next w:val="Normal"/>
    <w:autoRedefine/>
    <w:uiPriority w:val="39"/>
    <w:unhideWhenUsed/>
    <w:rsid w:val="00844EF3"/>
    <w:pPr>
      <w:spacing w:after="0"/>
      <w:ind w:left="1100"/>
    </w:pPr>
    <w:rPr>
      <w:sz w:val="20"/>
      <w:szCs w:val="20"/>
    </w:rPr>
  </w:style>
  <w:style w:type="paragraph" w:styleId="TOC7">
    <w:name w:val="toc 7"/>
    <w:basedOn w:val="Normal"/>
    <w:next w:val="Normal"/>
    <w:autoRedefine/>
    <w:uiPriority w:val="39"/>
    <w:unhideWhenUsed/>
    <w:rsid w:val="00844EF3"/>
    <w:pPr>
      <w:spacing w:after="0"/>
      <w:ind w:left="1320"/>
    </w:pPr>
    <w:rPr>
      <w:sz w:val="20"/>
      <w:szCs w:val="20"/>
    </w:rPr>
  </w:style>
  <w:style w:type="paragraph" w:styleId="TOC8">
    <w:name w:val="toc 8"/>
    <w:basedOn w:val="Normal"/>
    <w:next w:val="Normal"/>
    <w:autoRedefine/>
    <w:uiPriority w:val="39"/>
    <w:unhideWhenUsed/>
    <w:rsid w:val="00844EF3"/>
    <w:pPr>
      <w:spacing w:after="0"/>
      <w:ind w:left="1540"/>
    </w:pPr>
    <w:rPr>
      <w:sz w:val="20"/>
      <w:szCs w:val="20"/>
    </w:rPr>
  </w:style>
  <w:style w:type="paragraph" w:styleId="TOC9">
    <w:name w:val="toc 9"/>
    <w:basedOn w:val="Normal"/>
    <w:next w:val="Normal"/>
    <w:autoRedefine/>
    <w:uiPriority w:val="39"/>
    <w:unhideWhenUsed/>
    <w:rsid w:val="00844EF3"/>
    <w:pPr>
      <w:spacing w:after="0"/>
      <w:ind w:left="1760"/>
    </w:pPr>
    <w:rPr>
      <w:sz w:val="20"/>
      <w:szCs w:val="20"/>
    </w:rPr>
  </w:style>
  <w:style w:type="paragraph" w:styleId="CommentText">
    <w:name w:val="annotation text"/>
    <w:basedOn w:val="Normal"/>
    <w:link w:val="CommentTextChar"/>
    <w:uiPriority w:val="99"/>
    <w:semiHidden/>
    <w:unhideWhenUsed/>
    <w:rsid w:val="00691875"/>
    <w:pPr>
      <w:spacing w:line="240" w:lineRule="auto"/>
    </w:pPr>
    <w:rPr>
      <w:sz w:val="20"/>
      <w:szCs w:val="20"/>
    </w:rPr>
  </w:style>
  <w:style w:type="character" w:customStyle="1" w:styleId="CommentTextChar">
    <w:name w:val="Comment Text Char"/>
    <w:basedOn w:val="DefaultParagraphFont"/>
    <w:link w:val="CommentText"/>
    <w:uiPriority w:val="99"/>
    <w:semiHidden/>
    <w:rsid w:val="00691875"/>
    <w:rPr>
      <w:sz w:val="20"/>
      <w:szCs w:val="20"/>
    </w:rPr>
  </w:style>
  <w:style w:type="character" w:styleId="CommentReference">
    <w:name w:val="annotation reference"/>
    <w:basedOn w:val="DefaultParagraphFont"/>
    <w:uiPriority w:val="99"/>
    <w:semiHidden/>
    <w:unhideWhenUsed/>
    <w:rsid w:val="00691875"/>
    <w:rPr>
      <w:sz w:val="16"/>
      <w:szCs w:val="16"/>
    </w:rPr>
  </w:style>
  <w:style w:type="numbering" w:customStyle="1" w:styleId="Style3">
    <w:name w:val="Style3"/>
    <w:basedOn w:val="NoList"/>
    <w:uiPriority w:val="99"/>
    <w:rsid w:val="008E2603"/>
    <w:pPr>
      <w:numPr>
        <w:numId w:val="3"/>
      </w:numPr>
    </w:pPr>
  </w:style>
  <w:style w:type="table" w:styleId="TableGrid">
    <w:name w:val="Table Grid"/>
    <w:basedOn w:val="TableNormal"/>
    <w:uiPriority w:val="39"/>
    <w:rsid w:val="007A63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97DD5"/>
    <w:pPr>
      <w:spacing w:after="0" w:line="240" w:lineRule="auto"/>
    </w:pPr>
  </w:style>
  <w:style w:type="paragraph" w:styleId="CommentSubject">
    <w:name w:val="annotation subject"/>
    <w:basedOn w:val="CommentText"/>
    <w:next w:val="CommentText"/>
    <w:link w:val="CommentSubjectChar"/>
    <w:uiPriority w:val="99"/>
    <w:semiHidden/>
    <w:unhideWhenUsed/>
    <w:rsid w:val="005367FB"/>
    <w:rPr>
      <w:b/>
      <w:bCs/>
    </w:rPr>
  </w:style>
  <w:style w:type="character" w:customStyle="1" w:styleId="CommentSubjectChar">
    <w:name w:val="Comment Subject Char"/>
    <w:basedOn w:val="CommentTextChar"/>
    <w:link w:val="CommentSubject"/>
    <w:uiPriority w:val="99"/>
    <w:semiHidden/>
    <w:rsid w:val="005367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214064">
      <w:bodyDiv w:val="1"/>
      <w:marLeft w:val="0"/>
      <w:marRight w:val="0"/>
      <w:marTop w:val="0"/>
      <w:marBottom w:val="0"/>
      <w:divBdr>
        <w:top w:val="none" w:sz="0" w:space="0" w:color="auto"/>
        <w:left w:val="none" w:sz="0" w:space="0" w:color="auto"/>
        <w:bottom w:val="none" w:sz="0" w:space="0" w:color="auto"/>
        <w:right w:val="none" w:sz="0" w:space="0" w:color="auto"/>
      </w:divBdr>
    </w:div>
    <w:div w:id="242297135">
      <w:bodyDiv w:val="1"/>
      <w:marLeft w:val="0"/>
      <w:marRight w:val="0"/>
      <w:marTop w:val="0"/>
      <w:marBottom w:val="0"/>
      <w:divBdr>
        <w:top w:val="none" w:sz="0" w:space="0" w:color="auto"/>
        <w:left w:val="none" w:sz="0" w:space="0" w:color="auto"/>
        <w:bottom w:val="none" w:sz="0" w:space="0" w:color="auto"/>
        <w:right w:val="none" w:sz="0" w:space="0" w:color="auto"/>
      </w:divBdr>
    </w:div>
    <w:div w:id="777872236">
      <w:bodyDiv w:val="1"/>
      <w:marLeft w:val="0"/>
      <w:marRight w:val="0"/>
      <w:marTop w:val="0"/>
      <w:marBottom w:val="0"/>
      <w:divBdr>
        <w:top w:val="none" w:sz="0" w:space="0" w:color="auto"/>
        <w:left w:val="none" w:sz="0" w:space="0" w:color="auto"/>
        <w:bottom w:val="none" w:sz="0" w:space="0" w:color="auto"/>
        <w:right w:val="none" w:sz="0" w:space="0" w:color="auto"/>
      </w:divBdr>
      <w:divsChild>
        <w:div w:id="602147013">
          <w:marLeft w:val="288"/>
          <w:marRight w:val="0"/>
          <w:marTop w:val="0"/>
          <w:marBottom w:val="0"/>
          <w:divBdr>
            <w:top w:val="none" w:sz="0" w:space="0" w:color="auto"/>
            <w:left w:val="none" w:sz="0" w:space="0" w:color="auto"/>
            <w:bottom w:val="none" w:sz="0" w:space="0" w:color="auto"/>
            <w:right w:val="none" w:sz="0" w:space="0" w:color="auto"/>
          </w:divBdr>
        </w:div>
        <w:div w:id="749078228">
          <w:marLeft w:val="288"/>
          <w:marRight w:val="0"/>
          <w:marTop w:val="0"/>
          <w:marBottom w:val="0"/>
          <w:divBdr>
            <w:top w:val="none" w:sz="0" w:space="0" w:color="auto"/>
            <w:left w:val="none" w:sz="0" w:space="0" w:color="auto"/>
            <w:bottom w:val="none" w:sz="0" w:space="0" w:color="auto"/>
            <w:right w:val="none" w:sz="0" w:space="0" w:color="auto"/>
          </w:divBdr>
        </w:div>
        <w:div w:id="1486554449">
          <w:marLeft w:val="288"/>
          <w:marRight w:val="0"/>
          <w:marTop w:val="0"/>
          <w:marBottom w:val="0"/>
          <w:divBdr>
            <w:top w:val="none" w:sz="0" w:space="0" w:color="auto"/>
            <w:left w:val="none" w:sz="0" w:space="0" w:color="auto"/>
            <w:bottom w:val="none" w:sz="0" w:space="0" w:color="auto"/>
            <w:right w:val="none" w:sz="0" w:space="0" w:color="auto"/>
          </w:divBdr>
        </w:div>
        <w:div w:id="51734480">
          <w:marLeft w:val="288"/>
          <w:marRight w:val="0"/>
          <w:marTop w:val="0"/>
          <w:marBottom w:val="0"/>
          <w:divBdr>
            <w:top w:val="none" w:sz="0" w:space="0" w:color="auto"/>
            <w:left w:val="none" w:sz="0" w:space="0" w:color="auto"/>
            <w:bottom w:val="none" w:sz="0" w:space="0" w:color="auto"/>
            <w:right w:val="none" w:sz="0" w:space="0" w:color="auto"/>
          </w:divBdr>
        </w:div>
        <w:div w:id="980501079">
          <w:marLeft w:val="288"/>
          <w:marRight w:val="0"/>
          <w:marTop w:val="0"/>
          <w:marBottom w:val="0"/>
          <w:divBdr>
            <w:top w:val="none" w:sz="0" w:space="0" w:color="auto"/>
            <w:left w:val="none" w:sz="0" w:space="0" w:color="auto"/>
            <w:bottom w:val="none" w:sz="0" w:space="0" w:color="auto"/>
            <w:right w:val="none" w:sz="0" w:space="0" w:color="auto"/>
          </w:divBdr>
        </w:div>
        <w:div w:id="894967124">
          <w:marLeft w:val="288"/>
          <w:marRight w:val="0"/>
          <w:marTop w:val="0"/>
          <w:marBottom w:val="0"/>
          <w:divBdr>
            <w:top w:val="none" w:sz="0" w:space="0" w:color="auto"/>
            <w:left w:val="none" w:sz="0" w:space="0" w:color="auto"/>
            <w:bottom w:val="none" w:sz="0" w:space="0" w:color="auto"/>
            <w:right w:val="none" w:sz="0" w:space="0" w:color="auto"/>
          </w:divBdr>
        </w:div>
      </w:divsChild>
    </w:div>
    <w:div w:id="841745005">
      <w:bodyDiv w:val="1"/>
      <w:marLeft w:val="0"/>
      <w:marRight w:val="0"/>
      <w:marTop w:val="0"/>
      <w:marBottom w:val="0"/>
      <w:divBdr>
        <w:top w:val="none" w:sz="0" w:space="0" w:color="auto"/>
        <w:left w:val="none" w:sz="0" w:space="0" w:color="auto"/>
        <w:bottom w:val="none" w:sz="0" w:space="0" w:color="auto"/>
        <w:right w:val="none" w:sz="0" w:space="0" w:color="auto"/>
      </w:divBdr>
    </w:div>
    <w:div w:id="971714064">
      <w:bodyDiv w:val="1"/>
      <w:marLeft w:val="0"/>
      <w:marRight w:val="0"/>
      <w:marTop w:val="0"/>
      <w:marBottom w:val="0"/>
      <w:divBdr>
        <w:top w:val="none" w:sz="0" w:space="0" w:color="auto"/>
        <w:left w:val="none" w:sz="0" w:space="0" w:color="auto"/>
        <w:bottom w:val="none" w:sz="0" w:space="0" w:color="auto"/>
        <w:right w:val="none" w:sz="0" w:space="0" w:color="auto"/>
      </w:divBdr>
    </w:div>
    <w:div w:id="985669087">
      <w:bodyDiv w:val="1"/>
      <w:marLeft w:val="0"/>
      <w:marRight w:val="0"/>
      <w:marTop w:val="0"/>
      <w:marBottom w:val="0"/>
      <w:divBdr>
        <w:top w:val="none" w:sz="0" w:space="0" w:color="auto"/>
        <w:left w:val="none" w:sz="0" w:space="0" w:color="auto"/>
        <w:bottom w:val="none" w:sz="0" w:space="0" w:color="auto"/>
        <w:right w:val="none" w:sz="0" w:space="0" w:color="auto"/>
      </w:divBdr>
    </w:div>
    <w:div w:id="1083188768">
      <w:bodyDiv w:val="1"/>
      <w:marLeft w:val="0"/>
      <w:marRight w:val="0"/>
      <w:marTop w:val="0"/>
      <w:marBottom w:val="0"/>
      <w:divBdr>
        <w:top w:val="none" w:sz="0" w:space="0" w:color="auto"/>
        <w:left w:val="none" w:sz="0" w:space="0" w:color="auto"/>
        <w:bottom w:val="none" w:sz="0" w:space="0" w:color="auto"/>
        <w:right w:val="none" w:sz="0" w:space="0" w:color="auto"/>
      </w:divBdr>
    </w:div>
    <w:div w:id="1746219013">
      <w:bodyDiv w:val="1"/>
      <w:marLeft w:val="0"/>
      <w:marRight w:val="0"/>
      <w:marTop w:val="0"/>
      <w:marBottom w:val="0"/>
      <w:divBdr>
        <w:top w:val="none" w:sz="0" w:space="0" w:color="auto"/>
        <w:left w:val="none" w:sz="0" w:space="0" w:color="auto"/>
        <w:bottom w:val="none" w:sz="0" w:space="0" w:color="auto"/>
        <w:right w:val="none" w:sz="0" w:space="0" w:color="auto"/>
      </w:divBdr>
    </w:div>
    <w:div w:id="1846750162">
      <w:bodyDiv w:val="1"/>
      <w:marLeft w:val="0"/>
      <w:marRight w:val="0"/>
      <w:marTop w:val="0"/>
      <w:marBottom w:val="0"/>
      <w:divBdr>
        <w:top w:val="none" w:sz="0" w:space="0" w:color="auto"/>
        <w:left w:val="none" w:sz="0" w:space="0" w:color="auto"/>
        <w:bottom w:val="none" w:sz="0" w:space="0" w:color="auto"/>
        <w:right w:val="none" w:sz="0" w:space="0" w:color="auto"/>
      </w:divBdr>
      <w:divsChild>
        <w:div w:id="1350987526">
          <w:marLeft w:val="259"/>
          <w:marRight w:val="0"/>
          <w:marTop w:val="0"/>
          <w:marBottom w:val="0"/>
          <w:divBdr>
            <w:top w:val="none" w:sz="0" w:space="0" w:color="auto"/>
            <w:left w:val="none" w:sz="0" w:space="0" w:color="auto"/>
            <w:bottom w:val="none" w:sz="0" w:space="0" w:color="auto"/>
            <w:right w:val="none" w:sz="0" w:space="0" w:color="auto"/>
          </w:divBdr>
        </w:div>
        <w:div w:id="492913358">
          <w:marLeft w:val="259"/>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hyperlink" Target="mailto:emily.valiant@eli-technology.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nbcnews.com/nightly-news/video/911-can-t-always-get-accurate-locations-from-cell-phones-1135073347526" TargetMode="External"/><Relationship Id="rId25" Type="http://schemas.openxmlformats.org/officeDocument/2006/relationships/image" Target="media/image14.jpeg"/><Relationship Id="rId33" Type="http://schemas.openxmlformats.org/officeDocument/2006/relationships/hyperlink" Target="mailto:Info@eli-technology.com"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g"/><Relationship Id="rId32" Type="http://schemas.openxmlformats.org/officeDocument/2006/relationships/hyperlink" Target="mailto:Info@eli-technology.com" TargetMode="External"/><Relationship Id="rId37" Type="http://schemas.openxmlformats.org/officeDocument/2006/relationships/hyperlink" Target="mailto:ryan.donovan@eli-technology.com"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image" Target="media/image12.jpeg"/><Relationship Id="rId28" Type="http://schemas.openxmlformats.org/officeDocument/2006/relationships/image" Target="media/image17.jpg"/><Relationship Id="rId36" Type="http://schemas.openxmlformats.org/officeDocument/2006/relationships/hyperlink" Target="mailto:ryan.donovan@eli-technology.com"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hyperlink" Target="mailto:emily.valiant@eli-technology.com"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Headlines">
  <a:themeElements>
    <a:clrScheme name="Headlines">
      <a:dk1>
        <a:sysClr val="windowText" lastClr="000000"/>
      </a:dk1>
      <a:lt1>
        <a:sysClr val="window" lastClr="FFFFFF"/>
      </a:lt1>
      <a:dk2>
        <a:srgbClr val="1D1A1D"/>
      </a:dk2>
      <a:lt2>
        <a:srgbClr val="F5F5F5"/>
      </a:lt2>
      <a:accent1>
        <a:srgbClr val="439EB7"/>
      </a:accent1>
      <a:accent2>
        <a:srgbClr val="E28B55"/>
      </a:accent2>
      <a:accent3>
        <a:srgbClr val="DCB64D"/>
      </a:accent3>
      <a:accent4>
        <a:srgbClr val="4CA198"/>
      </a:accent4>
      <a:accent5>
        <a:srgbClr val="835B82"/>
      </a:accent5>
      <a:accent6>
        <a:srgbClr val="645135"/>
      </a:accent6>
      <a:hlink>
        <a:srgbClr val="439EB7"/>
      </a:hlink>
      <a:folHlink>
        <a:srgbClr val="835B82"/>
      </a:folHlink>
    </a:clrScheme>
    <a:fontScheme name="Headlines">
      <a:majorFont>
        <a:latin typeface="Century Schoolbook" panose="02040604050505020304"/>
        <a:ea typeface=""/>
        <a:cs typeface=""/>
        <a:font script="Jpan" typeface="メイリオ"/>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メイリオ"/>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Headlines">
      <a:fillStyleLst>
        <a:solidFill>
          <a:schemeClr val="phClr"/>
        </a:solidFill>
        <a:solidFill>
          <a:schemeClr val="phClr">
            <a:tint val="67000"/>
            <a:satMod val="105000"/>
          </a:schemeClr>
        </a:solidFill>
        <a:gradFill rotWithShape="1">
          <a:gsLst>
            <a:gs pos="0">
              <a:schemeClr val="phClr">
                <a:tint val="100000"/>
                <a:satMod val="103000"/>
                <a:lumMod val="102000"/>
              </a:schemeClr>
            </a:gs>
            <a:gs pos="50000">
              <a:schemeClr val="phClr">
                <a:shade val="100000"/>
                <a:satMod val="110000"/>
                <a:lumMod val="100000"/>
              </a:schemeClr>
            </a:gs>
            <a:gs pos="100000">
              <a:schemeClr val="phClr">
                <a:shade val="70000"/>
                <a:satMod val="120000"/>
                <a:lumMod val="99000"/>
              </a:schemeClr>
            </a:gs>
          </a:gsLst>
          <a:path path="circle">
            <a:fillToRect l="100000" t="100000" r="100000" b="100000"/>
          </a:path>
        </a:gradFill>
      </a:fillStyleLst>
      <a:lnStyleLst>
        <a:ln w="6350" cap="flat" cmpd="sng" algn="in">
          <a:solidFill>
            <a:schemeClr val="phClr"/>
          </a:solidFill>
          <a:prstDash val="solid"/>
        </a:ln>
        <a:ln w="12700" cap="flat" cmpd="sng" algn="in">
          <a:solidFill>
            <a:schemeClr val="phClr"/>
          </a:solidFill>
          <a:prstDash val="solid"/>
        </a:ln>
        <a:ln w="19050" cap="flat" cmpd="sng" algn="in">
          <a:solidFill>
            <a:schemeClr val="phClr">
              <a:satMod val="150000"/>
            </a:schemeClr>
          </a:solidFill>
          <a:prstDash val="solid"/>
        </a:ln>
      </a:lnStyleLst>
      <a:effectStyleLst>
        <a:effectStyle>
          <a:effectLst/>
        </a:effectStyle>
        <a:effectStyle>
          <a:effectLst/>
        </a:effectStyle>
        <a:effectStyle>
          <a:effectLst>
            <a:innerShdw blurRad="88900" dist="25400" dir="10800000">
              <a:srgbClr val="000000">
                <a:alpha val="25000"/>
              </a:srgbClr>
            </a:innerShdw>
            <a:outerShdw blurRad="25400" dist="25400" dir="5400000" rotWithShape="0">
              <a:srgbClr val="FFFFFF">
                <a:alpha val="10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eadlines" id="{3841520A-25F2-4EB8-BE4C-611DB5ABEED9}" vid="{ECD25A4C-D97E-4C12-84B1-63580BFFAEE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761b9f6-9b91-4df7-beb4-5a28644bc556">
      <UserInfo>
        <DisplayName>Peter Woodford</DisplayName>
        <AccountId>13</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229873E8F6E004B92893E33F8EE17A8" ma:contentTypeVersion="12" ma:contentTypeDescription="Create a new document." ma:contentTypeScope="" ma:versionID="841d41f4aa46c118d7bd54414b607123">
  <xsd:schema xmlns:xsd="http://www.w3.org/2001/XMLSchema" xmlns:xs="http://www.w3.org/2001/XMLSchema" xmlns:p="http://schemas.microsoft.com/office/2006/metadata/properties" xmlns:ns2="2f2794bc-a4f6-4960-90fa-0f82596a9b3f" xmlns:ns3="1761b9f6-9b91-4df7-beb4-5a28644bc556" targetNamespace="http://schemas.microsoft.com/office/2006/metadata/properties" ma:root="true" ma:fieldsID="83b61052b3f4ebfc826d801b8ac9fd85" ns2:_="" ns3:_="">
    <xsd:import namespace="2f2794bc-a4f6-4960-90fa-0f82596a9b3f"/>
    <xsd:import namespace="1761b9f6-9b91-4df7-beb4-5a28644bc55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794bc-a4f6-4960-90fa-0f82596a9b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61b9f6-9b91-4df7-beb4-5a28644bc55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C86702-E9A7-4327-8DFB-41DC3C380B3C}">
  <ds:schemaRefs>
    <ds:schemaRef ds:uri="http://schemas.microsoft.com/office/2006/metadata/properties"/>
    <ds:schemaRef ds:uri="http://schemas.microsoft.com/office/infopath/2007/PartnerControls"/>
    <ds:schemaRef ds:uri="1761b9f6-9b91-4df7-beb4-5a28644bc556"/>
  </ds:schemaRefs>
</ds:datastoreItem>
</file>

<file path=customXml/itemProps2.xml><?xml version="1.0" encoding="utf-8"?>
<ds:datastoreItem xmlns:ds="http://schemas.openxmlformats.org/officeDocument/2006/customXml" ds:itemID="{F5B513F6-7B3C-46CD-A41E-9C9001F19FC1}">
  <ds:schemaRefs>
    <ds:schemaRef ds:uri="http://schemas.openxmlformats.org/officeDocument/2006/bibliography"/>
  </ds:schemaRefs>
</ds:datastoreItem>
</file>

<file path=customXml/itemProps3.xml><?xml version="1.0" encoding="utf-8"?>
<ds:datastoreItem xmlns:ds="http://schemas.openxmlformats.org/officeDocument/2006/customXml" ds:itemID="{5B494DF2-1C47-4B1C-A9FA-B1F7AB77B3D8}">
  <ds:schemaRefs>
    <ds:schemaRef ds:uri="http://schemas.microsoft.com/sharepoint/v3/contenttype/forms"/>
  </ds:schemaRefs>
</ds:datastoreItem>
</file>

<file path=customXml/itemProps4.xml><?xml version="1.0" encoding="utf-8"?>
<ds:datastoreItem xmlns:ds="http://schemas.openxmlformats.org/officeDocument/2006/customXml" ds:itemID="{BBB34E40-94F6-42C7-B968-63FF6182C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794bc-a4f6-4960-90fa-0f82596a9b3f"/>
    <ds:schemaRef ds:uri="1761b9f6-9b91-4df7-beb4-5a28644bc5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2529</Words>
  <Characters>14417</Characters>
  <Application>Microsoft Office Word</Application>
  <DocSecurity>0</DocSecurity>
  <Lines>120</Lines>
  <Paragraphs>33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eli Technology</vt:lpstr>
      <vt:lpstr>eli Technology</vt:lpstr>
    </vt:vector>
  </TitlesOfParts>
  <Company/>
  <LinksUpToDate>false</LinksUpToDate>
  <CharactersWithSpaces>16913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 Technology</dc:title>
  <dc:subject>Training Manual</dc:subject>
  <dc:creator>Troy Yeo</dc:creator>
  <cp:keywords/>
  <dc:description/>
  <cp:lastModifiedBy>Charlene Martell</cp:lastModifiedBy>
  <cp:revision>3</cp:revision>
  <cp:lastPrinted>2020-04-22T17:15:00Z</cp:lastPrinted>
  <dcterms:created xsi:type="dcterms:W3CDTF">2020-10-26T22:52:00Z</dcterms:created>
  <dcterms:modified xsi:type="dcterms:W3CDTF">2020-10-30T11:32:00Z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0x010100D229873E8F6E004B92893E33F8EE17A8</vt:lpwstr>
  </property>
</Properties>
</file>